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BDB" w:rsidRDefault="00590BDB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03.09.2021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590BDB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590BDB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4"/>
        <w:gridCol w:w="1528"/>
        <w:gridCol w:w="3966"/>
      </w:tblGrid>
      <w:tr w:rsidR="00EB3F74">
        <w:trPr>
          <w:trHeight w:val="80"/>
        </w:trPr>
        <w:tc>
          <w:tcPr>
            <w:tcW w:w="4428" w:type="dxa"/>
          </w:tcPr>
          <w:p w:rsidR="00BB2E49" w:rsidRPr="00FE0FE1" w:rsidRDefault="00EB3F74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 вересня 2021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Pr="00EB3F74" w:rsidRDefault="00BB2E49" w:rsidP="00537C0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6077ED">
              <w:rPr>
                <w:b/>
                <w:sz w:val="28"/>
                <w:szCs w:val="28"/>
              </w:rPr>
              <w:t xml:space="preserve"> </w:t>
            </w:r>
            <w:r w:rsidR="006077ED" w:rsidRPr="00EB3F74">
              <w:rPr>
                <w:b/>
                <w:sz w:val="28"/>
                <w:szCs w:val="28"/>
              </w:rPr>
              <w:t xml:space="preserve">№ </w:t>
            </w:r>
            <w:r w:rsidR="00EB3F74" w:rsidRPr="00EB3F74">
              <w:rPr>
                <w:b/>
                <w:sz w:val="28"/>
                <w:szCs w:val="28"/>
              </w:rPr>
              <w:t>108</w:t>
            </w:r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B22402" w:rsidRPr="00B22402" w:rsidRDefault="00B22402" w:rsidP="00B22402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B22402">
        <w:rPr>
          <w:b/>
          <w:i/>
          <w:color w:val="000000"/>
          <w:sz w:val="26"/>
          <w:szCs w:val="26"/>
        </w:rPr>
        <w:t>Про черговий призов громадян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B22402">
        <w:rPr>
          <w:b/>
          <w:i/>
          <w:color w:val="000000"/>
          <w:sz w:val="26"/>
          <w:szCs w:val="26"/>
        </w:rPr>
        <w:t xml:space="preserve">України на строкову військову </w:t>
      </w:r>
    </w:p>
    <w:p w:rsidR="00F8150F" w:rsidRDefault="00B22402" w:rsidP="00B22402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B22402">
        <w:rPr>
          <w:b/>
          <w:i/>
          <w:color w:val="000000"/>
          <w:sz w:val="26"/>
          <w:szCs w:val="26"/>
        </w:rPr>
        <w:t>службу у жовтні-грудні 2021 року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B22402" w:rsidRDefault="00B22402" w:rsidP="006D4C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Відповідно до стат</w:t>
      </w:r>
      <w:r>
        <w:rPr>
          <w:color w:val="000000"/>
          <w:sz w:val="28"/>
          <w:szCs w:val="28"/>
        </w:rPr>
        <w:t>ей</w:t>
      </w:r>
      <w:r w:rsidRPr="00B22402">
        <w:rPr>
          <w:color w:val="000000"/>
          <w:sz w:val="28"/>
          <w:szCs w:val="28"/>
        </w:rPr>
        <w:t xml:space="preserve"> 6,</w:t>
      </w:r>
      <w:r>
        <w:rPr>
          <w:color w:val="000000"/>
          <w:sz w:val="28"/>
          <w:szCs w:val="28"/>
        </w:rPr>
        <w:t xml:space="preserve"> </w:t>
      </w:r>
      <w:r w:rsidRPr="00B22402">
        <w:rPr>
          <w:color w:val="000000"/>
          <w:sz w:val="28"/>
          <w:szCs w:val="28"/>
        </w:rPr>
        <w:t>7, 41 Закону України «Про місцеві державні адміністрації», на виконання Указу Президента України від 24 лютого 2021 року №71/2021 «Про звільнення в запас військовослужбовців строкової військової служби, строки проведення чергових призовів та чергові призови громадян України на строкову військову службу у 2021 році», розпорядження голови Львівської обласної державної адміністрації від 17 березня 2021 року №191/0/5-21 « Про чергові призови громадян України на строкову військову службу у 2021 році»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443D6">
        <w:rPr>
          <w:sz w:val="28"/>
          <w:szCs w:val="28"/>
        </w:rPr>
        <w:t>1</w:t>
      </w:r>
      <w:r w:rsidRPr="00B22402">
        <w:rPr>
          <w:color w:val="000000"/>
          <w:sz w:val="28"/>
          <w:szCs w:val="28"/>
        </w:rPr>
        <w:t>.Утворити Червоноградську районну призовну комісію для проведення призову громадян України на строкову військову службу восени 2021 року у складі згідно з додатком №1, затвердити графік її роботи згідно з додатком №2  та графік  проходження районної призовної комісії юнаків Червоноградського РТЦК та СП</w:t>
      </w:r>
      <w:r w:rsidR="00010FFB">
        <w:rPr>
          <w:color w:val="000000"/>
          <w:sz w:val="28"/>
          <w:szCs w:val="28"/>
        </w:rPr>
        <w:t>,</w:t>
      </w:r>
      <w:r w:rsidRPr="00B22402">
        <w:rPr>
          <w:color w:val="000000"/>
          <w:sz w:val="28"/>
          <w:szCs w:val="28"/>
        </w:rPr>
        <w:t xml:space="preserve"> які підлягають призову на строкову військову службу восени 2021 року згідно з додатком №3.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 xml:space="preserve">При неможливості прибуття членів призовної комісії основного складу забезпечити його заміну з числа резервного складу. 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2. Районну призовну комісію провести призов на строкову військову службу у жовтні-грудні 2021 року громадян України чоловічої статі придатних до військової служби за станом здоров’я, яким до дня відправлення у військові частини виповнилося 18 років та старших осіб, які не досягли 27-річного віку і не мають права на звільнення або відстрочку від призову на строкову військову службу.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 xml:space="preserve">3.Начальника Червоноградського районного територіального центру комплектування та соціальної підтримки: 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lastRenderedPageBreak/>
        <w:t xml:space="preserve">3.1. Провести </w:t>
      </w:r>
      <w:proofErr w:type="spellStart"/>
      <w:r w:rsidRPr="00B22402">
        <w:rPr>
          <w:color w:val="000000"/>
          <w:sz w:val="28"/>
          <w:szCs w:val="28"/>
        </w:rPr>
        <w:t>інструктивно</w:t>
      </w:r>
      <w:proofErr w:type="spellEnd"/>
      <w:r w:rsidRPr="00B22402">
        <w:rPr>
          <w:color w:val="000000"/>
          <w:sz w:val="28"/>
          <w:szCs w:val="28"/>
        </w:rPr>
        <w:t>-методичні заняття до початку проведення призову громадян України на строкову військову службу з членами районної призовної комісії, лікарями-спеціалістами, технічними працівниками та особами обслуговуючого персоналу, які залучаються до роботи на призовній дільниці.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3.2. Організувати та провести у жовтні-грудні 2021 року відправку громадян чоловічої статі на військову службу до Збройних Сил України, Державної спеціальної служби транспорту та інших військових формувань України згідно плану відправок.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 xml:space="preserve">4. Керівників КП «Центральна міська лікарня Червоноградської міської ради»,  КНП «Сокальська районна лікарня» Сокальської міської ради </w:t>
      </w:r>
      <w:proofErr w:type="spellStart"/>
      <w:r w:rsidRPr="00B22402">
        <w:rPr>
          <w:color w:val="000000"/>
          <w:sz w:val="28"/>
          <w:szCs w:val="28"/>
        </w:rPr>
        <w:t>Львіської</w:t>
      </w:r>
      <w:proofErr w:type="spellEnd"/>
      <w:r w:rsidRPr="00B22402">
        <w:rPr>
          <w:color w:val="000000"/>
          <w:sz w:val="28"/>
          <w:szCs w:val="28"/>
        </w:rPr>
        <w:t xml:space="preserve"> області, КНП «</w:t>
      </w:r>
      <w:proofErr w:type="spellStart"/>
      <w:r w:rsidRPr="00B22402">
        <w:rPr>
          <w:color w:val="000000"/>
          <w:sz w:val="28"/>
          <w:szCs w:val="28"/>
        </w:rPr>
        <w:t>Радехівська</w:t>
      </w:r>
      <w:proofErr w:type="spellEnd"/>
      <w:r w:rsidRPr="00B22402">
        <w:rPr>
          <w:color w:val="000000"/>
          <w:sz w:val="28"/>
          <w:szCs w:val="28"/>
        </w:rPr>
        <w:t xml:space="preserve"> центральна районна лікарня» </w:t>
      </w:r>
      <w:proofErr w:type="spellStart"/>
      <w:r w:rsidRPr="00B22402">
        <w:rPr>
          <w:color w:val="000000"/>
          <w:sz w:val="28"/>
          <w:szCs w:val="28"/>
        </w:rPr>
        <w:t>Радехівської</w:t>
      </w:r>
      <w:proofErr w:type="spellEnd"/>
      <w:r w:rsidRPr="00B22402">
        <w:rPr>
          <w:color w:val="000000"/>
          <w:sz w:val="28"/>
          <w:szCs w:val="28"/>
        </w:rPr>
        <w:t xml:space="preserve"> міської ради Львівської області: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4.1. Виділити необхідну кількість лікарів-спеціалістів, працівників середнього медичного персоналу для проведення медичного обстеження призовників відповідно до наказу Міністерства оборони України від 14 серпня 2008 року № 402 « Про затвердження Положення про військово-лікарську експертизу в Збройних Силах України» згідно додатку №6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4.2. Забезпечити призовну дільницю необхідним медичним обладнанням, інструментами і медикаментами для проведення медичного огляду.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4.3. Керівників закладів первинної медичної допомоги в період з 02.09.2021 р. по 31.12.2021 р. всім громадянам, які підлягають призову провести рентгенологічне (флюорографічне) обстеження органів грудної клітки, аналіз крові на RW, ВІЧ, гепатити В та С, сечі, ЕКГ та інші обстеження по необхідності, забезпечити видачу електронних скерувань на вторинний рівень згідно направлень  лікарів призовної комісії .Надати  призовникам довідки про проходження профілактичних щеплень.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 xml:space="preserve">4.4. Керівників закладів вторинної медичної допомоги  до 25.09.2021 подати у територіальний   центр комплектування та соціальної підтримки списки юнаків 1994-2003р.н. які знаходяться на диспансерному обліку у невропатолога, хірурга, терапевта, травматолога, офтальмолога, отоларинголога, онколога, інфекціоніста, </w:t>
      </w:r>
      <w:proofErr w:type="spellStart"/>
      <w:r w:rsidRPr="00B22402">
        <w:rPr>
          <w:color w:val="000000"/>
          <w:sz w:val="28"/>
          <w:szCs w:val="28"/>
        </w:rPr>
        <w:t>дерматовенеролога</w:t>
      </w:r>
      <w:proofErr w:type="spellEnd"/>
      <w:r w:rsidRPr="00B22402">
        <w:rPr>
          <w:color w:val="000000"/>
          <w:sz w:val="28"/>
          <w:szCs w:val="28"/>
        </w:rPr>
        <w:t xml:space="preserve">, </w:t>
      </w:r>
      <w:proofErr w:type="spellStart"/>
      <w:r w:rsidRPr="00B22402">
        <w:rPr>
          <w:color w:val="000000"/>
          <w:sz w:val="28"/>
          <w:szCs w:val="28"/>
        </w:rPr>
        <w:t>фтізіатра</w:t>
      </w:r>
      <w:proofErr w:type="spellEnd"/>
      <w:r w:rsidRPr="00B22402">
        <w:rPr>
          <w:color w:val="000000"/>
          <w:sz w:val="28"/>
          <w:szCs w:val="28"/>
        </w:rPr>
        <w:t xml:space="preserve"> з приводу хронічних захворювань  (окремо по кожному спеціалісту), забезпечити першочергове обстеження призовників згідно електронних скерувань лікарів первинної медичної допомоги.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4.5. З 01 жовтня до 31 грудня 2021 року забезпечити проведення IFA-тестування призовників, які вибувають на обласний збірний пункт.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4.6.Затвердити персональний склад лікарів-спеціалістів залучених для проведення медичного огляду призовників в Червоноградському РТЦК та СП  згідно додатку № 6 та організувати роботу лікарів – спеціалістів на призовній дільниці Червоноградського районного територіального центру  комплектування та соціального підтримки відповідно до графіку роботи додаток № 4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4.7.Організувати повне обстеження призовників, направлених на амбулаторне та стаціонарне обстеження, забезпечити їх позачерговим прийомом.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lastRenderedPageBreak/>
        <w:t>4.8. Визначити відповідальним за своєчасне медичне обстеження та повернення призовників з лікувальних закладів – лікаря, що організовує роботу медичного персоналу з медичного огляду призовників на призовних дільницях Червоноградського районного територіального центру комплектування та соціального підтримки.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5. Голів  територіальних громад  Червоноградського району у  разі отримання розпорядження Червоноградського районного територіального центру комплектування та соціального підтримки, щодо оповіщення призовників про проходження районної призовної комісії, про їх явку на призовну дільницю для призову на військову службу: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5.1. Здійснити оповіщення зазначених у розпорядженні призовників про їх виклик до районного територіального центру комплектування та соціальної підтримки ( відділів) за місцем проживання або, у разі їх відсутності, довести вимогу про виклик до відома власників будинків, у яких вони проживають, шляхом вручення повісток та забезпечити контроль за їх прибуттям.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5.2. Звертатися до Червоноградського районного управління Національної поліції України у Львівській області стосовно громадян, які ухиляються від виконання військового обов’язку, для їх розшуку, затримання та доставки до Червоноградського районного територіального центру комплектування та соціальної підтримки ( відділів).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6. Начальника Червоноградського районного управління ГУ Національної поліції у Львівській області :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6.1. Забезпечити підтримання громадського порядку у жовтні – грудні 2021 року на призовних дільницях у дні відправки призовників.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6.2. Здійснювати за зверненням органів місцевого самоврядування та  Червоноградського районного територіального центру комплектування та соціальної підтримки      та  відділів у встановленому порядку розшук, затримання і доставку до  Червоноградського районного територіального центру комплектування та соціальної підтримки      та його відділів громадян, які ухиляються від виконання військового обов’язку.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6.3. Забезпечити Червоноградський районний територіальний центр комплектування та соціальної підтримки та його відділи відомостями про призовників, щодо яких ведеться дізнання або досудове слідство, яких притягнуто до кримінальної відповідальності, а також про осіб, які викликались до підрозділів Національної поліції з приводу девіантної поведінки, зловживання алкоголем або вживанням наркотичних засобів тощо.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7. Голів  територіальних громад  Червоноградського району: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7.1. Сприяти у виділені обладнаного та заправленого пальним автотранспорту для забезпечення перевезення призовників у період призову громадян на строкову військову службу до місця розташування призовних дільниць і визначені дати та години.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7.2. Сприяти у виділені обладнаного та заправленого пальним автотранспорт для забезпечення перевезення призовників у період призову громадян на строкову військову службу на обласний збірний пункт.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lastRenderedPageBreak/>
        <w:t xml:space="preserve"> 8. Для своєчасного </w:t>
      </w:r>
      <w:proofErr w:type="spellStart"/>
      <w:r w:rsidRPr="00B22402">
        <w:rPr>
          <w:color w:val="000000"/>
          <w:sz w:val="28"/>
          <w:szCs w:val="28"/>
        </w:rPr>
        <w:t>оповiщення</w:t>
      </w:r>
      <w:proofErr w:type="spellEnd"/>
      <w:r w:rsidRPr="00B22402">
        <w:rPr>
          <w:color w:val="000000"/>
          <w:sz w:val="28"/>
          <w:szCs w:val="28"/>
        </w:rPr>
        <w:t xml:space="preserve"> громадян 1994-2003 років народження щодо проходження Червоноградської районної призовної комісії: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8.1. Начальника КП «</w:t>
      </w:r>
      <w:proofErr w:type="spellStart"/>
      <w:r w:rsidRPr="00B22402">
        <w:rPr>
          <w:color w:val="000000"/>
          <w:sz w:val="28"/>
          <w:szCs w:val="28"/>
        </w:rPr>
        <w:t>Червонограджитлокомунсервіс</w:t>
      </w:r>
      <w:proofErr w:type="spellEnd"/>
      <w:r w:rsidRPr="00B22402">
        <w:rPr>
          <w:color w:val="000000"/>
          <w:sz w:val="28"/>
          <w:szCs w:val="28"/>
        </w:rPr>
        <w:t>», начальника КП «Комунальник», начальника МКП «</w:t>
      </w:r>
      <w:proofErr w:type="spellStart"/>
      <w:r w:rsidRPr="00B22402">
        <w:rPr>
          <w:color w:val="000000"/>
          <w:sz w:val="28"/>
          <w:szCs w:val="28"/>
        </w:rPr>
        <w:t>Сокальжитлокомунсервіс</w:t>
      </w:r>
      <w:proofErr w:type="spellEnd"/>
      <w:r w:rsidRPr="00B22402">
        <w:rPr>
          <w:color w:val="000000"/>
          <w:sz w:val="28"/>
          <w:szCs w:val="28"/>
        </w:rPr>
        <w:t xml:space="preserve">», виконавчі </w:t>
      </w:r>
      <w:proofErr w:type="spellStart"/>
      <w:r w:rsidRPr="00B22402">
        <w:rPr>
          <w:color w:val="000000"/>
          <w:sz w:val="28"/>
          <w:szCs w:val="28"/>
        </w:rPr>
        <w:t>комiтети</w:t>
      </w:r>
      <w:proofErr w:type="spellEnd"/>
      <w:r w:rsidRPr="00B22402">
        <w:rPr>
          <w:color w:val="000000"/>
          <w:sz w:val="28"/>
          <w:szCs w:val="28"/>
        </w:rPr>
        <w:t xml:space="preserve"> </w:t>
      </w:r>
      <w:proofErr w:type="spellStart"/>
      <w:r w:rsidRPr="00B22402">
        <w:rPr>
          <w:color w:val="000000"/>
          <w:sz w:val="28"/>
          <w:szCs w:val="28"/>
        </w:rPr>
        <w:t>мiсцевих</w:t>
      </w:r>
      <w:proofErr w:type="spellEnd"/>
      <w:r w:rsidRPr="00B22402">
        <w:rPr>
          <w:color w:val="000000"/>
          <w:sz w:val="28"/>
          <w:szCs w:val="28"/>
        </w:rPr>
        <w:t xml:space="preserve"> рад, домовласників, </w:t>
      </w:r>
      <w:proofErr w:type="spellStart"/>
      <w:r w:rsidRPr="00B22402">
        <w:rPr>
          <w:color w:val="000000"/>
          <w:sz w:val="28"/>
          <w:szCs w:val="28"/>
        </w:rPr>
        <w:t>керiвників</w:t>
      </w:r>
      <w:proofErr w:type="spellEnd"/>
      <w:r w:rsidRPr="00B22402">
        <w:rPr>
          <w:color w:val="000000"/>
          <w:sz w:val="28"/>
          <w:szCs w:val="28"/>
        </w:rPr>
        <w:t xml:space="preserve"> </w:t>
      </w:r>
      <w:proofErr w:type="spellStart"/>
      <w:r w:rsidRPr="00B22402">
        <w:rPr>
          <w:color w:val="000000"/>
          <w:sz w:val="28"/>
          <w:szCs w:val="28"/>
        </w:rPr>
        <w:t>пiдприємств</w:t>
      </w:r>
      <w:proofErr w:type="spellEnd"/>
      <w:r w:rsidRPr="00B22402">
        <w:rPr>
          <w:color w:val="000000"/>
          <w:sz w:val="28"/>
          <w:szCs w:val="28"/>
        </w:rPr>
        <w:t xml:space="preserve">, </w:t>
      </w:r>
      <w:proofErr w:type="spellStart"/>
      <w:r w:rsidRPr="00B22402">
        <w:rPr>
          <w:color w:val="000000"/>
          <w:sz w:val="28"/>
          <w:szCs w:val="28"/>
        </w:rPr>
        <w:t>органiзацiй</w:t>
      </w:r>
      <w:proofErr w:type="spellEnd"/>
      <w:r w:rsidRPr="00B22402">
        <w:rPr>
          <w:color w:val="000000"/>
          <w:sz w:val="28"/>
          <w:szCs w:val="28"/>
        </w:rPr>
        <w:t xml:space="preserve">, установ, профтехучилищ забезпечити </w:t>
      </w:r>
      <w:proofErr w:type="spellStart"/>
      <w:r w:rsidRPr="00B22402">
        <w:rPr>
          <w:color w:val="000000"/>
          <w:sz w:val="28"/>
          <w:szCs w:val="28"/>
        </w:rPr>
        <w:t>оповiщення</w:t>
      </w:r>
      <w:proofErr w:type="spellEnd"/>
      <w:r w:rsidRPr="00B22402">
        <w:rPr>
          <w:color w:val="000000"/>
          <w:sz w:val="28"/>
          <w:szCs w:val="28"/>
        </w:rPr>
        <w:t xml:space="preserve"> громадян про призов на строкову </w:t>
      </w:r>
      <w:proofErr w:type="spellStart"/>
      <w:r w:rsidRPr="00B22402">
        <w:rPr>
          <w:color w:val="000000"/>
          <w:sz w:val="28"/>
          <w:szCs w:val="28"/>
        </w:rPr>
        <w:t>вiйськову</w:t>
      </w:r>
      <w:proofErr w:type="spellEnd"/>
      <w:r w:rsidRPr="00B22402">
        <w:rPr>
          <w:color w:val="000000"/>
          <w:sz w:val="28"/>
          <w:szCs w:val="28"/>
        </w:rPr>
        <w:t xml:space="preserve"> службу, їх явку на призовну </w:t>
      </w:r>
      <w:proofErr w:type="spellStart"/>
      <w:r w:rsidRPr="00B22402">
        <w:rPr>
          <w:color w:val="000000"/>
          <w:sz w:val="28"/>
          <w:szCs w:val="28"/>
        </w:rPr>
        <w:t>дiльницю</w:t>
      </w:r>
      <w:proofErr w:type="spellEnd"/>
      <w:r w:rsidRPr="00B22402">
        <w:rPr>
          <w:color w:val="000000"/>
          <w:sz w:val="28"/>
          <w:szCs w:val="28"/>
        </w:rPr>
        <w:t xml:space="preserve"> </w:t>
      </w:r>
      <w:proofErr w:type="spellStart"/>
      <w:r w:rsidRPr="00B22402">
        <w:rPr>
          <w:color w:val="000000"/>
          <w:sz w:val="28"/>
          <w:szCs w:val="28"/>
        </w:rPr>
        <w:t>згiдно</w:t>
      </w:r>
      <w:proofErr w:type="spellEnd"/>
      <w:r w:rsidRPr="00B22402">
        <w:rPr>
          <w:color w:val="000000"/>
          <w:sz w:val="28"/>
          <w:szCs w:val="28"/>
        </w:rPr>
        <w:t xml:space="preserve"> з наказом начальника Червоноградського  районного територіального центру комплектування та соціальної підтримки.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 xml:space="preserve">8.2. </w:t>
      </w:r>
      <w:proofErr w:type="spellStart"/>
      <w:r w:rsidRPr="00B22402">
        <w:rPr>
          <w:color w:val="000000"/>
          <w:sz w:val="28"/>
          <w:szCs w:val="28"/>
        </w:rPr>
        <w:t>Керiвників</w:t>
      </w:r>
      <w:proofErr w:type="spellEnd"/>
      <w:r w:rsidRPr="00B22402">
        <w:rPr>
          <w:color w:val="000000"/>
          <w:sz w:val="28"/>
          <w:szCs w:val="28"/>
        </w:rPr>
        <w:t xml:space="preserve"> </w:t>
      </w:r>
      <w:proofErr w:type="spellStart"/>
      <w:r w:rsidRPr="00B22402">
        <w:rPr>
          <w:color w:val="000000"/>
          <w:sz w:val="28"/>
          <w:szCs w:val="28"/>
        </w:rPr>
        <w:t>пiдприємств</w:t>
      </w:r>
      <w:proofErr w:type="spellEnd"/>
      <w:r w:rsidRPr="00B22402">
        <w:rPr>
          <w:color w:val="000000"/>
          <w:sz w:val="28"/>
          <w:szCs w:val="28"/>
        </w:rPr>
        <w:t xml:space="preserve">, установ i </w:t>
      </w:r>
      <w:proofErr w:type="spellStart"/>
      <w:r w:rsidRPr="00B22402">
        <w:rPr>
          <w:color w:val="000000"/>
          <w:sz w:val="28"/>
          <w:szCs w:val="28"/>
        </w:rPr>
        <w:t>органiзацiй</w:t>
      </w:r>
      <w:proofErr w:type="spellEnd"/>
      <w:r w:rsidRPr="00B22402">
        <w:rPr>
          <w:color w:val="000000"/>
          <w:sz w:val="28"/>
          <w:szCs w:val="28"/>
        </w:rPr>
        <w:t xml:space="preserve">, незалежно </w:t>
      </w:r>
      <w:proofErr w:type="spellStart"/>
      <w:r w:rsidRPr="00B22402">
        <w:rPr>
          <w:color w:val="000000"/>
          <w:sz w:val="28"/>
          <w:szCs w:val="28"/>
        </w:rPr>
        <w:t>вiд</w:t>
      </w:r>
      <w:proofErr w:type="spellEnd"/>
      <w:r w:rsidRPr="00B22402">
        <w:rPr>
          <w:color w:val="000000"/>
          <w:sz w:val="28"/>
          <w:szCs w:val="28"/>
        </w:rPr>
        <w:t xml:space="preserve"> </w:t>
      </w:r>
      <w:proofErr w:type="spellStart"/>
      <w:r w:rsidRPr="00B22402">
        <w:rPr>
          <w:color w:val="000000"/>
          <w:sz w:val="28"/>
          <w:szCs w:val="28"/>
        </w:rPr>
        <w:t>пiдпорядкування</w:t>
      </w:r>
      <w:proofErr w:type="spellEnd"/>
      <w:r w:rsidRPr="00B22402">
        <w:rPr>
          <w:color w:val="000000"/>
          <w:sz w:val="28"/>
          <w:szCs w:val="28"/>
        </w:rPr>
        <w:t xml:space="preserve"> i форм </w:t>
      </w:r>
      <w:proofErr w:type="spellStart"/>
      <w:r w:rsidRPr="00B22402">
        <w:rPr>
          <w:color w:val="000000"/>
          <w:sz w:val="28"/>
          <w:szCs w:val="28"/>
        </w:rPr>
        <w:t>власностi</w:t>
      </w:r>
      <w:proofErr w:type="spellEnd"/>
      <w:r w:rsidRPr="00B22402">
        <w:rPr>
          <w:color w:val="000000"/>
          <w:sz w:val="28"/>
          <w:szCs w:val="28"/>
        </w:rPr>
        <w:t xml:space="preserve">, </w:t>
      </w:r>
      <w:proofErr w:type="spellStart"/>
      <w:r w:rsidRPr="00B22402">
        <w:rPr>
          <w:color w:val="000000"/>
          <w:sz w:val="28"/>
          <w:szCs w:val="28"/>
        </w:rPr>
        <w:t>вiдкликати</w:t>
      </w:r>
      <w:proofErr w:type="spellEnd"/>
      <w:r w:rsidRPr="00B22402">
        <w:rPr>
          <w:color w:val="000000"/>
          <w:sz w:val="28"/>
          <w:szCs w:val="28"/>
        </w:rPr>
        <w:t xml:space="preserve"> </w:t>
      </w:r>
      <w:proofErr w:type="spellStart"/>
      <w:r w:rsidRPr="00B22402">
        <w:rPr>
          <w:color w:val="000000"/>
          <w:sz w:val="28"/>
          <w:szCs w:val="28"/>
        </w:rPr>
        <w:t>призовникiв</w:t>
      </w:r>
      <w:proofErr w:type="spellEnd"/>
      <w:r w:rsidRPr="00B22402">
        <w:rPr>
          <w:color w:val="000000"/>
          <w:sz w:val="28"/>
          <w:szCs w:val="28"/>
        </w:rPr>
        <w:t xml:space="preserve"> з відрядження для забезпечення своєчасного прибуття їх на призовну </w:t>
      </w:r>
      <w:proofErr w:type="spellStart"/>
      <w:r w:rsidRPr="00B22402">
        <w:rPr>
          <w:color w:val="000000"/>
          <w:sz w:val="28"/>
          <w:szCs w:val="28"/>
        </w:rPr>
        <w:t>дiльницю</w:t>
      </w:r>
      <w:proofErr w:type="spellEnd"/>
      <w:r w:rsidRPr="00B22402">
        <w:rPr>
          <w:color w:val="000000"/>
          <w:sz w:val="28"/>
          <w:szCs w:val="28"/>
        </w:rPr>
        <w:t>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 xml:space="preserve">8.3. Головам  територіальних громад  Червоноградського району </w:t>
      </w:r>
      <w:proofErr w:type="spellStart"/>
      <w:r w:rsidRPr="00B22402">
        <w:rPr>
          <w:color w:val="000000"/>
          <w:sz w:val="28"/>
          <w:szCs w:val="28"/>
        </w:rPr>
        <w:t>органiзувати</w:t>
      </w:r>
      <w:proofErr w:type="spellEnd"/>
      <w:r w:rsidRPr="00B22402">
        <w:rPr>
          <w:color w:val="000000"/>
          <w:sz w:val="28"/>
          <w:szCs w:val="28"/>
        </w:rPr>
        <w:t xml:space="preserve"> прибуття </w:t>
      </w:r>
      <w:proofErr w:type="spellStart"/>
      <w:r w:rsidRPr="00B22402">
        <w:rPr>
          <w:color w:val="000000"/>
          <w:sz w:val="28"/>
          <w:szCs w:val="28"/>
        </w:rPr>
        <w:t>призовникiв</w:t>
      </w:r>
      <w:proofErr w:type="spellEnd"/>
      <w:r w:rsidRPr="00B22402">
        <w:rPr>
          <w:color w:val="000000"/>
          <w:sz w:val="28"/>
          <w:szCs w:val="28"/>
        </w:rPr>
        <w:t xml:space="preserve"> до Червоноградського районного територіального центру комплектування та соціальної підтримки для проходження призовної </w:t>
      </w:r>
      <w:proofErr w:type="spellStart"/>
      <w:r w:rsidRPr="00B22402">
        <w:rPr>
          <w:color w:val="000000"/>
          <w:sz w:val="28"/>
          <w:szCs w:val="28"/>
        </w:rPr>
        <w:t>комiсiї</w:t>
      </w:r>
      <w:proofErr w:type="spellEnd"/>
      <w:r w:rsidRPr="00B22402">
        <w:rPr>
          <w:color w:val="000000"/>
          <w:sz w:val="28"/>
          <w:szCs w:val="28"/>
        </w:rPr>
        <w:t>, призову на строкову військову службу та відправку їх на обласний збірний пункт.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22402">
        <w:rPr>
          <w:color w:val="000000"/>
          <w:sz w:val="28"/>
          <w:szCs w:val="28"/>
        </w:rPr>
        <w:t>9. Враховуючи важливість призову на строкову військову службу, з метою забезпечення функціонування призовної дільниці та підтримання на ній статутного порядку, зобов'язати керівників підприємств, установ та організацій всіх форм власності, виділяти в розпорядження Червоноградського районного військового комісара технічних працівників на період призову 2021 р. (зі збереженням середньомісячної заробітної плати), згідно з додатком №5.</w:t>
      </w:r>
    </w:p>
    <w:p w:rsidR="00B22402" w:rsidRPr="00B22402" w:rsidRDefault="00B22402" w:rsidP="00B2240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B22402">
        <w:rPr>
          <w:color w:val="000000"/>
          <w:sz w:val="28"/>
          <w:szCs w:val="28"/>
        </w:rPr>
        <w:t>0. Контроль за виконанням розпорядження залишаю за собою.</w:t>
      </w:r>
    </w:p>
    <w:p w:rsidR="00B22402" w:rsidRDefault="00B22402" w:rsidP="00E0654C">
      <w:pPr>
        <w:pStyle w:val="a6"/>
        <w:spacing w:before="0" w:beforeAutospacing="0"/>
        <w:ind w:firstLine="567"/>
        <w:jc w:val="both"/>
        <w:rPr>
          <w:color w:val="000000"/>
          <w:sz w:val="28"/>
          <w:szCs w:val="28"/>
        </w:rPr>
      </w:pPr>
    </w:p>
    <w:p w:rsidR="00BB3D93" w:rsidRPr="00127D1F" w:rsidRDefault="00BB3D93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3B7110" w:rsidRDefault="003B7110" w:rsidP="003B7110">
      <w:pPr>
        <w:widowControl w:val="0"/>
        <w:ind w:left="5812"/>
        <w:rPr>
          <w:sz w:val="26"/>
          <w:szCs w:val="26"/>
        </w:rPr>
      </w:pPr>
    </w:p>
    <w:p w:rsidR="003B7110" w:rsidRDefault="003B7110" w:rsidP="003B7110">
      <w:pPr>
        <w:widowControl w:val="0"/>
        <w:ind w:left="5812"/>
        <w:rPr>
          <w:sz w:val="26"/>
          <w:szCs w:val="26"/>
        </w:rPr>
      </w:pPr>
    </w:p>
    <w:p w:rsidR="003B7110" w:rsidRDefault="003B7110" w:rsidP="003B7110">
      <w:pPr>
        <w:widowControl w:val="0"/>
        <w:ind w:left="5812"/>
        <w:rPr>
          <w:sz w:val="26"/>
          <w:szCs w:val="26"/>
        </w:rPr>
      </w:pPr>
    </w:p>
    <w:p w:rsidR="003B7110" w:rsidRDefault="003B7110" w:rsidP="003B7110">
      <w:pPr>
        <w:widowControl w:val="0"/>
        <w:ind w:left="5812"/>
        <w:rPr>
          <w:sz w:val="26"/>
          <w:szCs w:val="26"/>
        </w:rPr>
      </w:pPr>
    </w:p>
    <w:p w:rsidR="003B7110" w:rsidRDefault="003B7110" w:rsidP="003B7110">
      <w:pPr>
        <w:widowControl w:val="0"/>
        <w:ind w:left="5812"/>
        <w:rPr>
          <w:sz w:val="26"/>
          <w:szCs w:val="26"/>
        </w:rPr>
      </w:pPr>
    </w:p>
    <w:p w:rsidR="003B7110" w:rsidRDefault="003B7110" w:rsidP="003B7110">
      <w:pPr>
        <w:widowControl w:val="0"/>
        <w:ind w:left="5812"/>
        <w:rPr>
          <w:sz w:val="26"/>
          <w:szCs w:val="26"/>
        </w:rPr>
      </w:pPr>
    </w:p>
    <w:p w:rsidR="003B7110" w:rsidRDefault="003B7110" w:rsidP="003B7110">
      <w:pPr>
        <w:widowControl w:val="0"/>
        <w:ind w:left="5812"/>
        <w:rPr>
          <w:sz w:val="26"/>
          <w:szCs w:val="26"/>
        </w:rPr>
      </w:pPr>
    </w:p>
    <w:p w:rsidR="003B7110" w:rsidRDefault="003B7110" w:rsidP="003B7110">
      <w:pPr>
        <w:widowControl w:val="0"/>
        <w:ind w:left="5812"/>
        <w:rPr>
          <w:sz w:val="26"/>
          <w:szCs w:val="26"/>
        </w:rPr>
      </w:pPr>
    </w:p>
    <w:p w:rsidR="003B7110" w:rsidRDefault="003B7110" w:rsidP="003B7110">
      <w:pPr>
        <w:widowControl w:val="0"/>
        <w:ind w:left="5812"/>
        <w:rPr>
          <w:sz w:val="26"/>
          <w:szCs w:val="26"/>
        </w:rPr>
      </w:pPr>
    </w:p>
    <w:p w:rsidR="003B7110" w:rsidRDefault="003B7110" w:rsidP="003B7110">
      <w:pPr>
        <w:widowControl w:val="0"/>
        <w:ind w:left="5812"/>
        <w:rPr>
          <w:sz w:val="26"/>
          <w:szCs w:val="26"/>
        </w:rPr>
      </w:pPr>
    </w:p>
    <w:p w:rsidR="003B7110" w:rsidRDefault="003B7110" w:rsidP="003B7110">
      <w:pPr>
        <w:widowControl w:val="0"/>
        <w:ind w:left="5812"/>
        <w:rPr>
          <w:sz w:val="26"/>
          <w:szCs w:val="26"/>
        </w:rPr>
      </w:pPr>
    </w:p>
    <w:p w:rsidR="003B7110" w:rsidRDefault="003B7110" w:rsidP="003B7110">
      <w:pPr>
        <w:widowControl w:val="0"/>
        <w:ind w:left="5812"/>
        <w:rPr>
          <w:sz w:val="26"/>
          <w:szCs w:val="26"/>
        </w:rPr>
      </w:pPr>
    </w:p>
    <w:p w:rsidR="003B7110" w:rsidRDefault="003B7110" w:rsidP="003B7110">
      <w:pPr>
        <w:widowControl w:val="0"/>
        <w:ind w:left="5812"/>
        <w:rPr>
          <w:sz w:val="26"/>
          <w:szCs w:val="26"/>
        </w:rPr>
      </w:pPr>
    </w:p>
    <w:p w:rsidR="003B7110" w:rsidRPr="000A70A0" w:rsidRDefault="003B7110" w:rsidP="003B7110">
      <w:pPr>
        <w:widowControl w:val="0"/>
        <w:ind w:left="5812"/>
        <w:rPr>
          <w:sz w:val="26"/>
          <w:szCs w:val="26"/>
        </w:rPr>
      </w:pPr>
      <w:r w:rsidRPr="00D25068">
        <w:rPr>
          <w:sz w:val="26"/>
          <w:szCs w:val="26"/>
        </w:rPr>
        <w:lastRenderedPageBreak/>
        <w:t xml:space="preserve">Додаток  </w:t>
      </w:r>
      <w:r>
        <w:rPr>
          <w:sz w:val="26"/>
          <w:szCs w:val="26"/>
        </w:rPr>
        <w:t>1</w:t>
      </w:r>
    </w:p>
    <w:p w:rsidR="003B7110" w:rsidRPr="00D25068" w:rsidRDefault="003B7110" w:rsidP="003B7110">
      <w:pPr>
        <w:widowControl w:val="0"/>
        <w:ind w:left="5812"/>
        <w:rPr>
          <w:sz w:val="26"/>
          <w:szCs w:val="26"/>
        </w:rPr>
      </w:pPr>
      <w:r w:rsidRPr="00D25068">
        <w:rPr>
          <w:sz w:val="26"/>
          <w:szCs w:val="26"/>
        </w:rPr>
        <w:t xml:space="preserve">до розпорядження голови Червоноградської районної </w:t>
      </w:r>
    </w:p>
    <w:p w:rsidR="003B7110" w:rsidRPr="00D25068" w:rsidRDefault="003B7110" w:rsidP="003B7110">
      <w:pPr>
        <w:widowControl w:val="0"/>
        <w:ind w:left="5812"/>
        <w:rPr>
          <w:sz w:val="26"/>
          <w:szCs w:val="26"/>
        </w:rPr>
      </w:pPr>
      <w:r w:rsidRPr="00D25068">
        <w:rPr>
          <w:sz w:val="26"/>
          <w:szCs w:val="26"/>
        </w:rPr>
        <w:t>державної адміністрації Львівської області</w:t>
      </w:r>
    </w:p>
    <w:p w:rsidR="003B7110" w:rsidRPr="00D25068" w:rsidRDefault="003B7110" w:rsidP="003B7110">
      <w:pPr>
        <w:widowControl w:val="0"/>
        <w:ind w:left="5812"/>
        <w:rPr>
          <w:sz w:val="26"/>
          <w:szCs w:val="26"/>
        </w:rPr>
      </w:pPr>
      <w:r>
        <w:rPr>
          <w:sz w:val="26"/>
          <w:szCs w:val="26"/>
        </w:rPr>
        <w:t>03 вересня</w:t>
      </w:r>
      <w:r w:rsidRPr="00D25068">
        <w:rPr>
          <w:sz w:val="26"/>
          <w:szCs w:val="26"/>
        </w:rPr>
        <w:t xml:space="preserve"> 2021 року №</w:t>
      </w:r>
      <w:r>
        <w:rPr>
          <w:sz w:val="26"/>
          <w:szCs w:val="26"/>
        </w:rPr>
        <w:t xml:space="preserve"> 108</w:t>
      </w:r>
    </w:p>
    <w:p w:rsidR="003B7110" w:rsidRDefault="003B7110" w:rsidP="003B7110">
      <w:pPr>
        <w:pStyle w:val="a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3B7110" w:rsidRDefault="003B7110" w:rsidP="003B7110">
      <w:pPr>
        <w:pStyle w:val="a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3B7110" w:rsidRPr="00792ABB" w:rsidRDefault="003B7110" w:rsidP="003B7110">
      <w:pPr>
        <w:jc w:val="center"/>
        <w:rPr>
          <w:b/>
          <w:sz w:val="28"/>
          <w:szCs w:val="28"/>
        </w:rPr>
      </w:pPr>
      <w:r w:rsidRPr="00792ABB">
        <w:rPr>
          <w:b/>
          <w:sz w:val="28"/>
          <w:szCs w:val="28"/>
        </w:rPr>
        <w:t>Персональний склад Червоноградс</w:t>
      </w:r>
      <w:r>
        <w:rPr>
          <w:b/>
          <w:sz w:val="28"/>
          <w:szCs w:val="28"/>
        </w:rPr>
        <w:t>ької районної призовної комісії:</w:t>
      </w:r>
    </w:p>
    <w:p w:rsidR="003B7110" w:rsidRPr="007F6FDE" w:rsidRDefault="003B7110" w:rsidP="003B7110">
      <w:pPr>
        <w:jc w:val="center"/>
        <w:rPr>
          <w:sz w:val="28"/>
          <w:szCs w:val="28"/>
        </w:rPr>
      </w:pPr>
    </w:p>
    <w:p w:rsidR="003B7110" w:rsidRDefault="003B7110" w:rsidP="003B7110">
      <w:pPr>
        <w:jc w:val="center"/>
        <w:rPr>
          <w:sz w:val="28"/>
          <w:szCs w:val="28"/>
        </w:rPr>
      </w:pPr>
      <w:r w:rsidRPr="007F6FDE">
        <w:rPr>
          <w:sz w:val="28"/>
          <w:szCs w:val="28"/>
        </w:rPr>
        <w:t>Голова комісії:</w:t>
      </w:r>
    </w:p>
    <w:p w:rsidR="003B7110" w:rsidRPr="007F6FDE" w:rsidRDefault="003B7110" w:rsidP="003B7110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8"/>
        <w:gridCol w:w="4820"/>
      </w:tblGrid>
      <w:tr w:rsidR="003B7110" w:rsidRPr="00C32D0C" w:rsidTr="003C797A"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jc w:val="both"/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В. Катерина</w:t>
            </w:r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jc w:val="both"/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заступник голови районної державної адміністрації;</w:t>
            </w:r>
          </w:p>
        </w:tc>
      </w:tr>
      <w:tr w:rsidR="003B7110" w:rsidRPr="00C32D0C" w:rsidTr="003C797A"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jc w:val="both"/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jc w:val="both"/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Резерв: </w:t>
            </w:r>
            <w:proofErr w:type="spellStart"/>
            <w:r w:rsidRPr="00C32D0C">
              <w:rPr>
                <w:sz w:val="28"/>
                <w:szCs w:val="28"/>
              </w:rPr>
              <w:t>І.Наливайко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jc w:val="both"/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jc w:val="both"/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перший заступник голови районної державної адміністрації;</w:t>
            </w:r>
          </w:p>
        </w:tc>
      </w:tr>
    </w:tbl>
    <w:p w:rsidR="003B7110" w:rsidRPr="007F6FDE" w:rsidRDefault="003B7110" w:rsidP="003B7110">
      <w:pPr>
        <w:jc w:val="both"/>
        <w:rPr>
          <w:sz w:val="28"/>
          <w:szCs w:val="28"/>
        </w:rPr>
      </w:pPr>
    </w:p>
    <w:p w:rsidR="003B7110" w:rsidRDefault="003B7110" w:rsidP="003B7110">
      <w:pPr>
        <w:jc w:val="center"/>
        <w:rPr>
          <w:sz w:val="28"/>
          <w:szCs w:val="28"/>
        </w:rPr>
      </w:pPr>
      <w:r w:rsidRPr="007F6FDE">
        <w:rPr>
          <w:sz w:val="28"/>
          <w:szCs w:val="28"/>
        </w:rPr>
        <w:t>Члени комісії:</w:t>
      </w:r>
    </w:p>
    <w:p w:rsidR="003B7110" w:rsidRDefault="003B7110" w:rsidP="003B7110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6"/>
        <w:gridCol w:w="4822"/>
      </w:tblGrid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В. </w:t>
            </w:r>
            <w:proofErr w:type="spellStart"/>
            <w:r w:rsidRPr="00C32D0C">
              <w:rPr>
                <w:sz w:val="28"/>
                <w:szCs w:val="28"/>
              </w:rPr>
              <w:t>Заришняк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начальник РТЦК та СП;</w:t>
            </w: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Резерв: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32D0C">
              <w:rPr>
                <w:sz w:val="28"/>
                <w:szCs w:val="28"/>
              </w:rPr>
              <w:t>В.Костючик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заступник начальника - начальник мобілізаційного відділення;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proofErr w:type="spellStart"/>
            <w:r w:rsidRPr="00C32D0C">
              <w:rPr>
                <w:sz w:val="28"/>
                <w:szCs w:val="28"/>
              </w:rPr>
              <w:t>І.Кардинал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заступник завідувача Червоноградського  міського відділу освіти;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Резерв: </w:t>
            </w:r>
            <w:proofErr w:type="spellStart"/>
            <w:r w:rsidRPr="00C32D0C">
              <w:rPr>
                <w:sz w:val="28"/>
                <w:szCs w:val="28"/>
              </w:rPr>
              <w:t>М.Кутковський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методист Червоноградського міського відділу освіти;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Я. Владика</w:t>
            </w:r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заступник начальника Червоноградського відділу поліції – керівник патрульної поліції;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Резерв: Ю. Дмитрів</w:t>
            </w:r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начальник  сектору превенції Червоноградського відділу поліції;</w:t>
            </w: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Т. Баглай</w:t>
            </w:r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лікар, який організовує роботу медичного персоналу щодо медичного огляду призовників;</w:t>
            </w: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Резерв: </w:t>
            </w:r>
            <w:proofErr w:type="spellStart"/>
            <w:r w:rsidRPr="00C32D0C">
              <w:rPr>
                <w:sz w:val="28"/>
                <w:szCs w:val="28"/>
              </w:rPr>
              <w:t>О.Терех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лікар, який організовує роботу медичного персоналу щодо  медичного огляду призовників;</w:t>
            </w: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proofErr w:type="spellStart"/>
            <w:r w:rsidRPr="00C32D0C">
              <w:rPr>
                <w:sz w:val="28"/>
                <w:szCs w:val="28"/>
              </w:rPr>
              <w:t>Х.Чемерис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психолог ЧМ ЦСССДМ;</w:t>
            </w: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Резерв: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32D0C">
              <w:rPr>
                <w:sz w:val="28"/>
                <w:szCs w:val="28"/>
              </w:rPr>
              <w:t>В.Лобай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начальник ЧМ ЦСССДМ;</w:t>
            </w: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proofErr w:type="spellStart"/>
            <w:r w:rsidRPr="00C32D0C">
              <w:rPr>
                <w:sz w:val="28"/>
                <w:szCs w:val="28"/>
              </w:rPr>
              <w:t>О.Фетісов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голова Червоноградської міської спілки ветеранів Афганістану;</w:t>
            </w: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Резерв: </w:t>
            </w:r>
            <w:proofErr w:type="spellStart"/>
            <w:r w:rsidRPr="00C32D0C">
              <w:rPr>
                <w:sz w:val="28"/>
                <w:szCs w:val="28"/>
              </w:rPr>
              <w:t>І.Гулядик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співголова Червоноградської міської спілки ветеранів Афганістану;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proofErr w:type="spellStart"/>
            <w:r w:rsidRPr="00C32D0C">
              <w:rPr>
                <w:sz w:val="28"/>
                <w:szCs w:val="28"/>
              </w:rPr>
              <w:t>О.Кирик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секретар призовної комісії;</w:t>
            </w: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Резерв: </w:t>
            </w:r>
            <w:proofErr w:type="spellStart"/>
            <w:r w:rsidRPr="00C32D0C">
              <w:rPr>
                <w:sz w:val="28"/>
                <w:szCs w:val="28"/>
              </w:rPr>
              <w:t>В.Драдрах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секретар призовної комісії.</w:t>
            </w:r>
          </w:p>
        </w:tc>
      </w:tr>
    </w:tbl>
    <w:p w:rsidR="003B7110" w:rsidRPr="007F6FDE" w:rsidRDefault="003B7110" w:rsidP="003B7110">
      <w:pPr>
        <w:jc w:val="both"/>
        <w:rPr>
          <w:sz w:val="28"/>
          <w:szCs w:val="28"/>
        </w:rPr>
      </w:pPr>
      <w:bookmarkStart w:id="0" w:name="_Hlk80951713"/>
    </w:p>
    <w:p w:rsidR="003B7110" w:rsidRPr="007F6FDE" w:rsidRDefault="003B7110" w:rsidP="003B7110">
      <w:pPr>
        <w:ind w:left="2552" w:hanging="2552"/>
        <w:jc w:val="both"/>
        <w:rPr>
          <w:sz w:val="28"/>
          <w:szCs w:val="28"/>
        </w:rPr>
      </w:pPr>
    </w:p>
    <w:p w:rsidR="003B7110" w:rsidRPr="007F6FDE" w:rsidRDefault="003B7110" w:rsidP="003B7110">
      <w:pPr>
        <w:jc w:val="both"/>
        <w:rPr>
          <w:sz w:val="28"/>
          <w:szCs w:val="28"/>
        </w:rPr>
      </w:pPr>
    </w:p>
    <w:bookmarkEnd w:id="0"/>
    <w:p w:rsidR="003B7110" w:rsidRDefault="003B7110" w:rsidP="003B7110">
      <w:pPr>
        <w:jc w:val="center"/>
        <w:rPr>
          <w:sz w:val="28"/>
          <w:szCs w:val="28"/>
        </w:rPr>
      </w:pPr>
    </w:p>
    <w:p w:rsidR="003B7110" w:rsidRPr="00792ABB" w:rsidRDefault="003B7110" w:rsidP="003B7110">
      <w:pPr>
        <w:jc w:val="center"/>
        <w:rPr>
          <w:b/>
          <w:sz w:val="28"/>
          <w:szCs w:val="28"/>
        </w:rPr>
      </w:pPr>
      <w:r w:rsidRPr="00792ABB">
        <w:rPr>
          <w:b/>
          <w:sz w:val="28"/>
          <w:szCs w:val="28"/>
        </w:rPr>
        <w:t xml:space="preserve">Персональний склад першого відділу Червоноградської </w:t>
      </w:r>
    </w:p>
    <w:p w:rsidR="003B7110" w:rsidRPr="00792ABB" w:rsidRDefault="003B7110" w:rsidP="003B7110">
      <w:pPr>
        <w:jc w:val="center"/>
        <w:rPr>
          <w:b/>
          <w:sz w:val="28"/>
          <w:szCs w:val="28"/>
        </w:rPr>
      </w:pPr>
      <w:r w:rsidRPr="00792ABB">
        <w:rPr>
          <w:b/>
          <w:sz w:val="28"/>
          <w:szCs w:val="28"/>
        </w:rPr>
        <w:t>районної призовної комісії:</w:t>
      </w:r>
    </w:p>
    <w:p w:rsidR="003B7110" w:rsidRPr="0066778E" w:rsidRDefault="003B7110" w:rsidP="003B7110">
      <w:pPr>
        <w:jc w:val="center"/>
        <w:rPr>
          <w:sz w:val="28"/>
          <w:szCs w:val="28"/>
        </w:rPr>
      </w:pPr>
    </w:p>
    <w:p w:rsidR="003B7110" w:rsidRDefault="003B7110" w:rsidP="003B7110">
      <w:pPr>
        <w:jc w:val="center"/>
        <w:rPr>
          <w:sz w:val="28"/>
          <w:szCs w:val="28"/>
        </w:rPr>
      </w:pPr>
      <w:r w:rsidRPr="0066778E">
        <w:rPr>
          <w:sz w:val="28"/>
          <w:szCs w:val="28"/>
        </w:rPr>
        <w:t>Голова комісії:</w:t>
      </w:r>
    </w:p>
    <w:p w:rsidR="003B7110" w:rsidRDefault="003B7110" w:rsidP="003B7110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8"/>
        <w:gridCol w:w="4820"/>
      </w:tblGrid>
      <w:tr w:rsidR="003B7110" w:rsidRPr="00C32D0C" w:rsidTr="003C797A"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В. Катерина</w:t>
            </w:r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заступник голови районної державної адміністрації;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Резерв: </w:t>
            </w:r>
            <w:proofErr w:type="spellStart"/>
            <w:r w:rsidRPr="00C32D0C">
              <w:rPr>
                <w:sz w:val="28"/>
                <w:szCs w:val="28"/>
              </w:rPr>
              <w:t>І.Наливайко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перший заступник голови районної державної адміністрації;</w:t>
            </w:r>
          </w:p>
        </w:tc>
      </w:tr>
    </w:tbl>
    <w:p w:rsidR="003B7110" w:rsidRPr="0066778E" w:rsidRDefault="003B7110" w:rsidP="003B7110">
      <w:pPr>
        <w:jc w:val="center"/>
        <w:rPr>
          <w:sz w:val="28"/>
          <w:szCs w:val="28"/>
        </w:rPr>
      </w:pPr>
    </w:p>
    <w:p w:rsidR="003B7110" w:rsidRDefault="003B7110" w:rsidP="003B7110">
      <w:pPr>
        <w:jc w:val="center"/>
        <w:rPr>
          <w:sz w:val="28"/>
          <w:szCs w:val="28"/>
        </w:rPr>
      </w:pPr>
      <w:r w:rsidRPr="0066778E">
        <w:rPr>
          <w:sz w:val="28"/>
          <w:szCs w:val="28"/>
        </w:rPr>
        <w:t>Члени комісії:</w:t>
      </w:r>
    </w:p>
    <w:p w:rsidR="003B7110" w:rsidRDefault="003B7110" w:rsidP="003B7110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6"/>
        <w:gridCol w:w="4822"/>
      </w:tblGrid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В. </w:t>
            </w:r>
            <w:proofErr w:type="spellStart"/>
            <w:r w:rsidRPr="00C32D0C">
              <w:rPr>
                <w:sz w:val="28"/>
                <w:szCs w:val="28"/>
              </w:rPr>
              <w:t>Заришняк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начальник Червоноградського районного центру комплектування та соціальної підтримки;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Резерв: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32D0C">
              <w:rPr>
                <w:sz w:val="28"/>
                <w:szCs w:val="28"/>
              </w:rPr>
              <w:t>В.Костючик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заступник начальника - начальник мобілізаційного відділення;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lastRenderedPageBreak/>
              <w:softHyphen/>
            </w:r>
            <w:r w:rsidRPr="00C32D0C">
              <w:rPr>
                <w:sz w:val="28"/>
                <w:szCs w:val="28"/>
              </w:rPr>
              <w:softHyphen/>
            </w:r>
            <w:r w:rsidRPr="00C32D0C">
              <w:rPr>
                <w:sz w:val="28"/>
                <w:szCs w:val="28"/>
              </w:rPr>
              <w:softHyphen/>
            </w:r>
            <w:r w:rsidRPr="00C32D0C">
              <w:rPr>
                <w:sz w:val="28"/>
                <w:szCs w:val="28"/>
              </w:rPr>
              <w:softHyphen/>
            </w:r>
            <w:r w:rsidRPr="00C32D0C">
              <w:rPr>
                <w:sz w:val="28"/>
                <w:szCs w:val="28"/>
              </w:rPr>
              <w:softHyphen/>
            </w:r>
            <w:r w:rsidRPr="00C32D0C">
              <w:rPr>
                <w:sz w:val="28"/>
                <w:szCs w:val="28"/>
              </w:rPr>
              <w:softHyphen/>
            </w:r>
            <w:proofErr w:type="spellStart"/>
            <w:r w:rsidRPr="00C32D0C">
              <w:rPr>
                <w:sz w:val="28"/>
                <w:szCs w:val="28"/>
              </w:rPr>
              <w:t>Є.Матвіїв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консультант Сокальського центру професійного розвитку  педагогічних працівників;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Резерв: </w:t>
            </w:r>
            <w:proofErr w:type="spellStart"/>
            <w:r w:rsidRPr="00C32D0C">
              <w:rPr>
                <w:sz w:val="28"/>
                <w:szCs w:val="28"/>
              </w:rPr>
              <w:t>Л.Ковалишин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начальник відділу освіти, молоді та спорту Сокальської міської ради;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proofErr w:type="spellStart"/>
            <w:r w:rsidRPr="00C32D0C">
              <w:rPr>
                <w:sz w:val="28"/>
                <w:szCs w:val="28"/>
              </w:rPr>
              <w:t>А.Петрашкевич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ТВО заступника начальника Сокальського відділення поліції №2 Червоноградського відділу поліції ГУНП у Львівській області;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Резерв: </w:t>
            </w:r>
            <w:proofErr w:type="spellStart"/>
            <w:r w:rsidRPr="00C32D0C">
              <w:rPr>
                <w:sz w:val="28"/>
                <w:szCs w:val="28"/>
              </w:rPr>
              <w:t>О.Сідельник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начальник  сектору превенції Сокальського відділення поліції №2 Червоноградського відділу поліції ГУНП у Львівській області;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proofErr w:type="spellStart"/>
            <w:r w:rsidRPr="00C32D0C">
              <w:rPr>
                <w:sz w:val="28"/>
                <w:szCs w:val="28"/>
              </w:rPr>
              <w:t>Г.Тарнавська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лікар, який організовує роботу медичного персоналу щодо медичного огляду призовників – лікар-терапевт КНП «Сокальська районна лікарня» Сокальської міської ради Льві</w:t>
            </w:r>
            <w:r>
              <w:rPr>
                <w:sz w:val="28"/>
                <w:szCs w:val="28"/>
              </w:rPr>
              <w:t>в</w:t>
            </w:r>
            <w:r w:rsidRPr="00C32D0C">
              <w:rPr>
                <w:sz w:val="28"/>
                <w:szCs w:val="28"/>
              </w:rPr>
              <w:t>ської області;</w:t>
            </w: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Резерв: </w:t>
            </w:r>
            <w:proofErr w:type="spellStart"/>
            <w:r w:rsidRPr="00C32D0C">
              <w:rPr>
                <w:sz w:val="28"/>
                <w:szCs w:val="28"/>
              </w:rPr>
              <w:t>Г.Швець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лікар, який організовує роботу медичного персоналу щодо медичного огляду призовників – лікар-терапевт КНП «Сокальська районна лікарня» Сокальської міської ради Льві</w:t>
            </w:r>
            <w:r>
              <w:rPr>
                <w:sz w:val="28"/>
                <w:szCs w:val="28"/>
              </w:rPr>
              <w:t>в</w:t>
            </w:r>
            <w:r w:rsidRPr="00C32D0C">
              <w:rPr>
                <w:sz w:val="28"/>
                <w:szCs w:val="28"/>
              </w:rPr>
              <w:t>ської області;</w:t>
            </w: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proofErr w:type="spellStart"/>
            <w:r w:rsidRPr="00C32D0C">
              <w:rPr>
                <w:sz w:val="28"/>
                <w:szCs w:val="28"/>
              </w:rPr>
              <w:t>С.Воробей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психолог Сокальського центру професійного розвитку                                     педагогічних працівників;</w:t>
            </w: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Резерв: </w:t>
            </w:r>
            <w:proofErr w:type="spellStart"/>
            <w:r w:rsidRPr="00C32D0C">
              <w:rPr>
                <w:sz w:val="28"/>
                <w:szCs w:val="28"/>
              </w:rPr>
              <w:t>З.Нелюбіна</w:t>
            </w:r>
            <w:proofErr w:type="spellEnd"/>
            <w:r w:rsidRPr="00C32D0C">
              <w:rPr>
                <w:sz w:val="28"/>
                <w:szCs w:val="28"/>
              </w:rPr>
              <w:t xml:space="preserve">  </w:t>
            </w:r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психолог  ЗЗСО І-ІІІ ступенів Сокальський ліцей №3;</w:t>
            </w: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proofErr w:type="spellStart"/>
            <w:r w:rsidRPr="00C32D0C">
              <w:rPr>
                <w:sz w:val="28"/>
                <w:szCs w:val="28"/>
              </w:rPr>
              <w:t>І.Конічик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секретар призовної комісії – медична сестра КНП                                «Сокальська районна лікарня» Сокальської міської                                         ради Льві</w:t>
            </w:r>
            <w:r>
              <w:rPr>
                <w:sz w:val="28"/>
                <w:szCs w:val="28"/>
              </w:rPr>
              <w:t>в</w:t>
            </w:r>
            <w:r w:rsidRPr="00C32D0C">
              <w:rPr>
                <w:sz w:val="28"/>
                <w:szCs w:val="28"/>
              </w:rPr>
              <w:t>ської області;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lastRenderedPageBreak/>
              <w:t xml:space="preserve">Резерв: </w:t>
            </w:r>
            <w:proofErr w:type="spellStart"/>
            <w:r w:rsidRPr="00C32D0C">
              <w:rPr>
                <w:sz w:val="28"/>
                <w:szCs w:val="28"/>
              </w:rPr>
              <w:t>О.Солодяк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секретар призовної коміс</w:t>
            </w:r>
            <w:r>
              <w:rPr>
                <w:sz w:val="28"/>
                <w:szCs w:val="28"/>
              </w:rPr>
              <w:t xml:space="preserve">ії - медична сестра КНП  </w:t>
            </w:r>
            <w:r w:rsidRPr="00C32D0C">
              <w:rPr>
                <w:sz w:val="28"/>
                <w:szCs w:val="28"/>
              </w:rPr>
              <w:t>«Сокальська районна лікарня» Сокальської міської                                         ради Льві</w:t>
            </w:r>
            <w:r>
              <w:rPr>
                <w:sz w:val="28"/>
                <w:szCs w:val="28"/>
              </w:rPr>
              <w:t>в</w:t>
            </w:r>
            <w:r w:rsidRPr="00C32D0C">
              <w:rPr>
                <w:sz w:val="28"/>
                <w:szCs w:val="28"/>
              </w:rPr>
              <w:t>ської області.</w:t>
            </w:r>
          </w:p>
        </w:tc>
      </w:tr>
    </w:tbl>
    <w:p w:rsidR="003B7110" w:rsidRPr="0066778E" w:rsidRDefault="003B7110" w:rsidP="003B7110">
      <w:pPr>
        <w:jc w:val="center"/>
        <w:rPr>
          <w:sz w:val="28"/>
          <w:szCs w:val="28"/>
        </w:rPr>
      </w:pPr>
    </w:p>
    <w:p w:rsidR="003B7110" w:rsidRDefault="003B7110" w:rsidP="003B7110">
      <w:pPr>
        <w:jc w:val="center"/>
        <w:rPr>
          <w:b/>
          <w:sz w:val="28"/>
          <w:szCs w:val="28"/>
        </w:rPr>
      </w:pPr>
    </w:p>
    <w:p w:rsidR="003B7110" w:rsidRPr="00F576B4" w:rsidRDefault="003B7110" w:rsidP="003B7110">
      <w:pPr>
        <w:jc w:val="center"/>
        <w:rPr>
          <w:b/>
          <w:sz w:val="28"/>
          <w:szCs w:val="28"/>
        </w:rPr>
      </w:pPr>
      <w:r w:rsidRPr="00F576B4">
        <w:rPr>
          <w:b/>
          <w:sz w:val="28"/>
          <w:szCs w:val="28"/>
        </w:rPr>
        <w:t xml:space="preserve">Персональний склад другого відділу Червоноградської </w:t>
      </w:r>
    </w:p>
    <w:p w:rsidR="003B7110" w:rsidRPr="00F576B4" w:rsidRDefault="003B7110" w:rsidP="003B7110">
      <w:pPr>
        <w:jc w:val="center"/>
        <w:rPr>
          <w:b/>
          <w:sz w:val="28"/>
          <w:szCs w:val="28"/>
        </w:rPr>
      </w:pPr>
      <w:r w:rsidRPr="00F576B4">
        <w:rPr>
          <w:b/>
          <w:sz w:val="28"/>
          <w:szCs w:val="28"/>
        </w:rPr>
        <w:t>районної призовної комісії:</w:t>
      </w:r>
    </w:p>
    <w:p w:rsidR="003B7110" w:rsidRPr="007F6FDE" w:rsidRDefault="003B7110" w:rsidP="003B7110">
      <w:pPr>
        <w:jc w:val="center"/>
        <w:rPr>
          <w:sz w:val="28"/>
          <w:szCs w:val="28"/>
        </w:rPr>
      </w:pPr>
    </w:p>
    <w:p w:rsidR="003B7110" w:rsidRDefault="003B7110" w:rsidP="003B7110">
      <w:pPr>
        <w:jc w:val="center"/>
        <w:rPr>
          <w:sz w:val="28"/>
          <w:szCs w:val="28"/>
        </w:rPr>
      </w:pPr>
      <w:r w:rsidRPr="00F576B4">
        <w:rPr>
          <w:sz w:val="28"/>
          <w:szCs w:val="28"/>
        </w:rPr>
        <w:t>Голова комісії:</w:t>
      </w:r>
    </w:p>
    <w:p w:rsidR="003B7110" w:rsidRDefault="003B7110" w:rsidP="003B7110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8"/>
        <w:gridCol w:w="4820"/>
      </w:tblGrid>
      <w:tr w:rsidR="003B7110" w:rsidRPr="00C32D0C" w:rsidTr="003C797A"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В. Катерина</w:t>
            </w:r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заступник голови районної державної адміністрації;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Резерв: </w:t>
            </w:r>
            <w:proofErr w:type="spellStart"/>
            <w:r w:rsidRPr="00C32D0C">
              <w:rPr>
                <w:sz w:val="28"/>
                <w:szCs w:val="28"/>
              </w:rPr>
              <w:t>І.Наливайко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перший заступник голови районної державної адміністрації;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</w:tbl>
    <w:p w:rsidR="003B7110" w:rsidRPr="00F576B4" w:rsidRDefault="003B7110" w:rsidP="003B7110">
      <w:pPr>
        <w:ind w:left="3119" w:hanging="3119"/>
        <w:jc w:val="both"/>
        <w:rPr>
          <w:sz w:val="28"/>
          <w:szCs w:val="28"/>
        </w:rPr>
      </w:pPr>
    </w:p>
    <w:p w:rsidR="003B7110" w:rsidRDefault="003B7110" w:rsidP="003B7110">
      <w:pPr>
        <w:jc w:val="center"/>
        <w:rPr>
          <w:sz w:val="28"/>
          <w:szCs w:val="28"/>
        </w:rPr>
      </w:pPr>
      <w:r w:rsidRPr="00F576B4">
        <w:rPr>
          <w:sz w:val="28"/>
          <w:szCs w:val="28"/>
        </w:rPr>
        <w:t>Члени комісії:</w:t>
      </w:r>
    </w:p>
    <w:p w:rsidR="003B7110" w:rsidRDefault="003B7110" w:rsidP="003B7110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7"/>
        <w:gridCol w:w="4821"/>
      </w:tblGrid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В. </w:t>
            </w:r>
            <w:proofErr w:type="spellStart"/>
            <w:r w:rsidRPr="00C32D0C">
              <w:rPr>
                <w:sz w:val="28"/>
                <w:szCs w:val="28"/>
              </w:rPr>
              <w:t>Заришняк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начальник РТЦК та СП;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Резерв: </w:t>
            </w:r>
            <w:proofErr w:type="spellStart"/>
            <w:r w:rsidRPr="00C32D0C">
              <w:rPr>
                <w:sz w:val="28"/>
                <w:szCs w:val="28"/>
              </w:rPr>
              <w:t>В.Костючик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заступник начальника - начальник мобілізаційного відділення;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Я. </w:t>
            </w:r>
            <w:proofErr w:type="spellStart"/>
            <w:r w:rsidRPr="00C32D0C">
              <w:rPr>
                <w:sz w:val="28"/>
                <w:szCs w:val="28"/>
              </w:rPr>
              <w:t>Воронецький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спеціаліст І-ї категорії відділу організації діяльності закладів освіти </w:t>
            </w:r>
            <w:proofErr w:type="spellStart"/>
            <w:r w:rsidRPr="00C32D0C">
              <w:rPr>
                <w:sz w:val="28"/>
                <w:szCs w:val="28"/>
              </w:rPr>
              <w:t>Радехівської</w:t>
            </w:r>
            <w:proofErr w:type="spellEnd"/>
            <w:r w:rsidRPr="00C32D0C">
              <w:rPr>
                <w:sz w:val="28"/>
                <w:szCs w:val="28"/>
              </w:rPr>
              <w:t xml:space="preserve"> міської ради;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Резерв: А. Олійник</w:t>
            </w:r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спеціаліст І-ї категорії відділу організації діяльності закладів освіти </w:t>
            </w:r>
            <w:proofErr w:type="spellStart"/>
            <w:r w:rsidRPr="00C32D0C">
              <w:rPr>
                <w:sz w:val="28"/>
                <w:szCs w:val="28"/>
              </w:rPr>
              <w:t>Радехівської</w:t>
            </w:r>
            <w:proofErr w:type="spellEnd"/>
            <w:r w:rsidRPr="00C32D0C">
              <w:rPr>
                <w:sz w:val="28"/>
                <w:szCs w:val="28"/>
              </w:rPr>
              <w:t xml:space="preserve"> міської ради;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М. </w:t>
            </w:r>
            <w:proofErr w:type="spellStart"/>
            <w:r w:rsidRPr="00C32D0C">
              <w:rPr>
                <w:sz w:val="28"/>
                <w:szCs w:val="28"/>
              </w:rPr>
              <w:t>Галущак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ТВО начальника відділення поліції </w:t>
            </w:r>
            <w:proofErr w:type="spellStart"/>
            <w:r w:rsidRPr="00C32D0C">
              <w:rPr>
                <w:sz w:val="28"/>
                <w:szCs w:val="28"/>
              </w:rPr>
              <w:t>поліції</w:t>
            </w:r>
            <w:proofErr w:type="spellEnd"/>
            <w:r w:rsidRPr="00C32D0C">
              <w:rPr>
                <w:sz w:val="28"/>
                <w:szCs w:val="28"/>
              </w:rPr>
              <w:t xml:space="preserve"> № 1 ЧРУП ГУНП у Львівській області;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Резерв: О. </w:t>
            </w:r>
            <w:proofErr w:type="spellStart"/>
            <w:r w:rsidRPr="00C32D0C">
              <w:rPr>
                <w:sz w:val="28"/>
                <w:szCs w:val="28"/>
              </w:rPr>
              <w:t>Кормелюк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начальник сектору превенції патрульної поліції відділення поліції № 1ЧРУП ГУНП у Львівській області;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lastRenderedPageBreak/>
              <w:t>Н. Лотоцька</w:t>
            </w:r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лікар, який організовує роботу медичного персоналу щодо медичного огляду призовників (за згодою);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Резерв: </w:t>
            </w:r>
            <w:proofErr w:type="spellStart"/>
            <w:r w:rsidRPr="00C32D0C">
              <w:rPr>
                <w:sz w:val="28"/>
                <w:szCs w:val="28"/>
              </w:rPr>
              <w:t>О.Горинюк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лікар, який організовує роботу медичного персоналу, щодо медичного огляду призовників;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М. Прилуцька</w:t>
            </w:r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практичний психолог, </w:t>
            </w:r>
            <w:proofErr w:type="spellStart"/>
            <w:r w:rsidRPr="00C32D0C">
              <w:rPr>
                <w:sz w:val="28"/>
                <w:szCs w:val="28"/>
              </w:rPr>
              <w:t>Радехівської</w:t>
            </w:r>
            <w:proofErr w:type="spellEnd"/>
            <w:r w:rsidRPr="00C32D0C">
              <w:rPr>
                <w:sz w:val="28"/>
                <w:szCs w:val="28"/>
              </w:rPr>
              <w:t xml:space="preserve"> ОЗЗСО;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Резерв: І. </w:t>
            </w:r>
            <w:proofErr w:type="spellStart"/>
            <w:r w:rsidRPr="00C32D0C">
              <w:rPr>
                <w:sz w:val="28"/>
                <w:szCs w:val="28"/>
              </w:rPr>
              <w:t>Федечко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 xml:space="preserve">практичний психолог </w:t>
            </w:r>
            <w:proofErr w:type="spellStart"/>
            <w:r w:rsidRPr="00C32D0C">
              <w:rPr>
                <w:sz w:val="28"/>
                <w:szCs w:val="28"/>
              </w:rPr>
              <w:t>Радехівська</w:t>
            </w:r>
            <w:proofErr w:type="spellEnd"/>
            <w:r w:rsidRPr="00C32D0C">
              <w:rPr>
                <w:sz w:val="28"/>
                <w:szCs w:val="28"/>
              </w:rPr>
              <w:t xml:space="preserve"> ЗОШ І-ІІІ ст. № 2;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Pr="005E71F6" w:rsidRDefault="003B7110" w:rsidP="003C797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П.Загурський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3B7110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секретар призовної комісії, медична сестра КНП «</w:t>
            </w:r>
            <w:proofErr w:type="spellStart"/>
            <w:r w:rsidRPr="00C32D0C">
              <w:rPr>
                <w:sz w:val="28"/>
                <w:szCs w:val="28"/>
              </w:rPr>
              <w:t>Радехівська</w:t>
            </w:r>
            <w:proofErr w:type="spellEnd"/>
            <w:r w:rsidRPr="00C32D0C">
              <w:rPr>
                <w:sz w:val="28"/>
                <w:szCs w:val="28"/>
              </w:rPr>
              <w:t xml:space="preserve"> ЦРЛ»;</w:t>
            </w:r>
          </w:p>
          <w:p w:rsidR="003B7110" w:rsidRPr="00C32D0C" w:rsidRDefault="003B7110" w:rsidP="003C797A">
            <w:pPr>
              <w:rPr>
                <w:sz w:val="28"/>
                <w:szCs w:val="28"/>
              </w:rPr>
            </w:pPr>
          </w:p>
        </w:tc>
      </w:tr>
      <w:tr w:rsidR="003B7110" w:rsidRPr="00C32D0C" w:rsidTr="003C797A">
        <w:trPr>
          <w:cantSplit/>
        </w:trPr>
        <w:tc>
          <w:tcPr>
            <w:tcW w:w="4857" w:type="dxa"/>
            <w:shd w:val="clear" w:color="auto" w:fill="auto"/>
          </w:tcPr>
          <w:p w:rsidR="003B7110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Резерв: І.  Кушнір</w:t>
            </w:r>
          </w:p>
        </w:tc>
        <w:tc>
          <w:tcPr>
            <w:tcW w:w="4857" w:type="dxa"/>
            <w:shd w:val="clear" w:color="auto" w:fill="auto"/>
          </w:tcPr>
          <w:p w:rsidR="003B7110" w:rsidRPr="00C32D0C" w:rsidRDefault="003B7110" w:rsidP="003C797A">
            <w:pPr>
              <w:rPr>
                <w:sz w:val="28"/>
                <w:szCs w:val="28"/>
              </w:rPr>
            </w:pPr>
            <w:r w:rsidRPr="00C32D0C">
              <w:rPr>
                <w:sz w:val="28"/>
                <w:szCs w:val="28"/>
              </w:rPr>
              <w:t>секретар призовної комісії, медична сестра КНП «</w:t>
            </w:r>
            <w:proofErr w:type="spellStart"/>
            <w:r w:rsidRPr="00C32D0C">
              <w:rPr>
                <w:sz w:val="28"/>
                <w:szCs w:val="28"/>
              </w:rPr>
              <w:t>Радехівська</w:t>
            </w:r>
            <w:proofErr w:type="spellEnd"/>
            <w:r w:rsidRPr="00C32D0C">
              <w:rPr>
                <w:sz w:val="28"/>
                <w:szCs w:val="28"/>
              </w:rPr>
              <w:t xml:space="preserve"> ЦРЛ».</w:t>
            </w:r>
          </w:p>
        </w:tc>
      </w:tr>
    </w:tbl>
    <w:p w:rsidR="003B7110" w:rsidRPr="00F576B4" w:rsidRDefault="003B7110" w:rsidP="003B7110">
      <w:pPr>
        <w:jc w:val="center"/>
        <w:rPr>
          <w:sz w:val="28"/>
          <w:szCs w:val="28"/>
        </w:rPr>
      </w:pPr>
    </w:p>
    <w:tbl>
      <w:tblPr>
        <w:tblW w:w="10590" w:type="dxa"/>
        <w:tblLook w:val="04A0" w:firstRow="1" w:lastRow="0" w:firstColumn="1" w:lastColumn="0" w:noHBand="0" w:noVBand="1"/>
      </w:tblPr>
      <w:tblGrid>
        <w:gridCol w:w="10317"/>
        <w:gridCol w:w="273"/>
      </w:tblGrid>
      <w:tr w:rsidR="003B7110" w:rsidRPr="009C7675" w:rsidTr="003C797A">
        <w:tc>
          <w:tcPr>
            <w:tcW w:w="10317" w:type="dxa"/>
          </w:tcPr>
          <w:p w:rsidR="003B7110" w:rsidRPr="009C7675" w:rsidRDefault="003B7110" w:rsidP="003C797A">
            <w:pPr>
              <w:pStyle w:val="a9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3" w:type="dxa"/>
          </w:tcPr>
          <w:p w:rsidR="003B7110" w:rsidRPr="009C7675" w:rsidRDefault="003B7110" w:rsidP="003C797A">
            <w:pPr>
              <w:pStyle w:val="a9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B7110" w:rsidRDefault="003B7110" w:rsidP="003B7110">
      <w:pPr>
        <w:pStyle w:val="a9"/>
        <w:rPr>
          <w:rFonts w:ascii="Times New Roman" w:eastAsia="MS Mincho" w:hAnsi="Times New Roman"/>
          <w:sz w:val="28"/>
          <w:szCs w:val="28"/>
        </w:rPr>
      </w:pPr>
    </w:p>
    <w:p w:rsidR="003B7110" w:rsidRPr="00F576B4" w:rsidRDefault="003B7110" w:rsidP="003B7110">
      <w:pPr>
        <w:pStyle w:val="a9"/>
        <w:rPr>
          <w:rFonts w:ascii="Times New Roman" w:eastAsia="MS Mincho" w:hAnsi="Times New Roman"/>
          <w:sz w:val="28"/>
          <w:szCs w:val="28"/>
        </w:rPr>
      </w:pPr>
    </w:p>
    <w:p w:rsidR="003B7110" w:rsidRPr="00F576B4" w:rsidRDefault="003B7110" w:rsidP="003B7110">
      <w:pPr>
        <w:pStyle w:val="a9"/>
        <w:rPr>
          <w:rFonts w:ascii="Times New Roman" w:eastAsia="MS Mincho" w:hAnsi="Times New Roman"/>
          <w:sz w:val="28"/>
          <w:szCs w:val="28"/>
        </w:rPr>
      </w:pPr>
    </w:p>
    <w:p w:rsidR="003B7110" w:rsidRPr="005E71F6" w:rsidRDefault="003B7110" w:rsidP="003B7110">
      <w:pPr>
        <w:pStyle w:val="a9"/>
        <w:rPr>
          <w:rFonts w:ascii="Times New Roman" w:eastAsia="MS Mincho" w:hAnsi="Times New Roman"/>
          <w:b/>
          <w:sz w:val="28"/>
          <w:szCs w:val="28"/>
        </w:rPr>
      </w:pPr>
      <w:r w:rsidRPr="005E71F6">
        <w:rPr>
          <w:rFonts w:ascii="Times New Roman" w:eastAsia="MS Mincho" w:hAnsi="Times New Roman"/>
          <w:b/>
          <w:sz w:val="28"/>
          <w:szCs w:val="28"/>
        </w:rPr>
        <w:t>Заступник голови                                                           Володимир КАТЕРИНА</w:t>
      </w:r>
    </w:p>
    <w:p w:rsidR="003B7110" w:rsidRPr="00F576B4" w:rsidRDefault="003B7110" w:rsidP="003B7110">
      <w:pPr>
        <w:pStyle w:val="a9"/>
        <w:rPr>
          <w:rFonts w:ascii="Times New Roman" w:eastAsia="MS Mincho" w:hAnsi="Times New Roman"/>
          <w:sz w:val="28"/>
          <w:szCs w:val="28"/>
        </w:rPr>
      </w:pPr>
      <w:r w:rsidRPr="00F576B4">
        <w:rPr>
          <w:rFonts w:ascii="Times New Roman" w:eastAsia="MS Mincho" w:hAnsi="Times New Roman"/>
          <w:sz w:val="28"/>
          <w:szCs w:val="28"/>
        </w:rPr>
        <w:t xml:space="preserve"> </w:t>
      </w:r>
    </w:p>
    <w:p w:rsidR="00243300" w:rsidRDefault="00243300" w:rsidP="00243300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43300" w:rsidRDefault="00243300" w:rsidP="00243300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43300" w:rsidRDefault="00243300" w:rsidP="00243300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43300" w:rsidRDefault="00243300" w:rsidP="00243300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43300" w:rsidRDefault="00243300" w:rsidP="00243300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43300" w:rsidRDefault="00243300" w:rsidP="00243300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43300" w:rsidRDefault="00243300" w:rsidP="00243300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43300" w:rsidRDefault="00243300" w:rsidP="00243300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43300" w:rsidRDefault="00243300" w:rsidP="00243300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43300" w:rsidRDefault="00243300" w:rsidP="00243300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43300" w:rsidRDefault="00243300" w:rsidP="00243300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43300" w:rsidRDefault="00243300" w:rsidP="00243300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43300" w:rsidRDefault="00243300" w:rsidP="00243300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43300" w:rsidRDefault="00243300" w:rsidP="00243300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43300" w:rsidRDefault="00243300" w:rsidP="00243300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43300" w:rsidRDefault="00243300" w:rsidP="00243300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43300" w:rsidRDefault="00243300" w:rsidP="00243300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43300" w:rsidRDefault="00243300" w:rsidP="00243300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43300" w:rsidRPr="00243300" w:rsidRDefault="00243300" w:rsidP="00243300">
      <w:pPr>
        <w:widowControl w:val="0"/>
        <w:autoSpaceDE/>
        <w:autoSpaceDN/>
        <w:ind w:left="5812"/>
        <w:rPr>
          <w:sz w:val="26"/>
          <w:szCs w:val="26"/>
        </w:rPr>
      </w:pPr>
      <w:proofErr w:type="spellStart"/>
      <w:proofErr w:type="gramStart"/>
      <w:r w:rsidRPr="00243300">
        <w:rPr>
          <w:sz w:val="26"/>
          <w:szCs w:val="26"/>
          <w:lang w:val="ru-RU"/>
        </w:rPr>
        <w:lastRenderedPageBreak/>
        <w:t>Додаток</w:t>
      </w:r>
      <w:proofErr w:type="spellEnd"/>
      <w:r w:rsidRPr="00243300">
        <w:rPr>
          <w:sz w:val="26"/>
          <w:szCs w:val="26"/>
          <w:lang w:val="ru-RU"/>
        </w:rPr>
        <w:t xml:space="preserve">  </w:t>
      </w:r>
      <w:r w:rsidRPr="00243300">
        <w:rPr>
          <w:sz w:val="26"/>
          <w:szCs w:val="26"/>
        </w:rPr>
        <w:t>2</w:t>
      </w:r>
      <w:proofErr w:type="gramEnd"/>
    </w:p>
    <w:p w:rsidR="00243300" w:rsidRPr="00590BDB" w:rsidRDefault="00243300" w:rsidP="00243300">
      <w:pPr>
        <w:widowControl w:val="0"/>
        <w:autoSpaceDE/>
        <w:autoSpaceDN/>
        <w:ind w:left="5812"/>
        <w:rPr>
          <w:sz w:val="26"/>
          <w:szCs w:val="26"/>
        </w:rPr>
      </w:pPr>
      <w:r w:rsidRPr="00590BDB">
        <w:rPr>
          <w:sz w:val="26"/>
          <w:szCs w:val="26"/>
        </w:rPr>
        <w:t xml:space="preserve">до розпорядження голови Червоноградської районної </w:t>
      </w:r>
    </w:p>
    <w:p w:rsidR="00243300" w:rsidRPr="00590BDB" w:rsidRDefault="00243300" w:rsidP="00243300">
      <w:pPr>
        <w:widowControl w:val="0"/>
        <w:autoSpaceDE/>
        <w:autoSpaceDN/>
        <w:ind w:left="5812"/>
        <w:rPr>
          <w:sz w:val="26"/>
          <w:szCs w:val="26"/>
        </w:rPr>
      </w:pPr>
      <w:r w:rsidRPr="00590BDB">
        <w:rPr>
          <w:sz w:val="26"/>
          <w:szCs w:val="26"/>
        </w:rPr>
        <w:t>державної адміністрації Львівської області</w:t>
      </w:r>
    </w:p>
    <w:p w:rsidR="00243300" w:rsidRPr="00270352" w:rsidRDefault="00243300" w:rsidP="00243300">
      <w:pPr>
        <w:widowControl w:val="0"/>
        <w:autoSpaceDE/>
        <w:autoSpaceDN/>
        <w:ind w:left="5812"/>
        <w:rPr>
          <w:sz w:val="26"/>
          <w:szCs w:val="26"/>
        </w:rPr>
      </w:pPr>
      <w:r w:rsidRPr="00243300">
        <w:rPr>
          <w:sz w:val="26"/>
          <w:szCs w:val="26"/>
        </w:rPr>
        <w:t>03 вересня</w:t>
      </w:r>
      <w:r w:rsidRPr="00270352">
        <w:rPr>
          <w:sz w:val="26"/>
          <w:szCs w:val="26"/>
        </w:rPr>
        <w:t xml:space="preserve"> 2021 року №</w:t>
      </w:r>
      <w:r w:rsidRPr="00243300">
        <w:rPr>
          <w:sz w:val="26"/>
          <w:szCs w:val="26"/>
        </w:rPr>
        <w:t xml:space="preserve"> 108</w:t>
      </w:r>
    </w:p>
    <w:p w:rsidR="00243300" w:rsidRPr="00243300" w:rsidRDefault="00243300" w:rsidP="00243300">
      <w:pPr>
        <w:autoSpaceDE/>
        <w:autoSpaceDN/>
        <w:jc w:val="center"/>
        <w:rPr>
          <w:rFonts w:eastAsia="MS Mincho"/>
          <w:sz w:val="28"/>
          <w:szCs w:val="28"/>
        </w:rPr>
      </w:pPr>
    </w:p>
    <w:p w:rsidR="00243300" w:rsidRPr="00243300" w:rsidRDefault="00243300" w:rsidP="00243300">
      <w:pPr>
        <w:autoSpaceDE/>
        <w:autoSpaceDN/>
        <w:jc w:val="center"/>
        <w:rPr>
          <w:rFonts w:eastAsia="MS Mincho"/>
          <w:sz w:val="28"/>
          <w:szCs w:val="28"/>
        </w:rPr>
      </w:pPr>
    </w:p>
    <w:p w:rsidR="00243300" w:rsidRPr="00243300" w:rsidRDefault="00243300" w:rsidP="00243300">
      <w:pPr>
        <w:autoSpaceDE/>
        <w:autoSpaceDN/>
        <w:rPr>
          <w:rFonts w:eastAsia="MS Mincho"/>
        </w:rPr>
      </w:pPr>
    </w:p>
    <w:p w:rsidR="00243300" w:rsidRPr="00243300" w:rsidRDefault="00243300" w:rsidP="00243300">
      <w:pPr>
        <w:autoSpaceDE/>
        <w:autoSpaceDN/>
        <w:jc w:val="center"/>
        <w:rPr>
          <w:rFonts w:eastAsia="MS Mincho"/>
          <w:b/>
          <w:sz w:val="26"/>
          <w:szCs w:val="26"/>
        </w:rPr>
      </w:pPr>
      <w:r w:rsidRPr="00243300">
        <w:rPr>
          <w:rFonts w:eastAsia="MS Mincho"/>
          <w:b/>
          <w:sz w:val="26"/>
          <w:szCs w:val="26"/>
        </w:rPr>
        <w:t>Графік</w:t>
      </w:r>
    </w:p>
    <w:p w:rsidR="00243300" w:rsidRPr="00243300" w:rsidRDefault="00243300" w:rsidP="00243300">
      <w:pPr>
        <w:autoSpaceDE/>
        <w:autoSpaceDN/>
        <w:jc w:val="center"/>
        <w:rPr>
          <w:rFonts w:eastAsia="MS Mincho"/>
          <w:b/>
          <w:sz w:val="26"/>
          <w:szCs w:val="26"/>
        </w:rPr>
      </w:pPr>
      <w:r w:rsidRPr="00243300">
        <w:rPr>
          <w:rFonts w:eastAsia="MS Mincho"/>
          <w:b/>
          <w:sz w:val="26"/>
          <w:szCs w:val="26"/>
        </w:rPr>
        <w:t>роботи Червоноградської районної призовної комісії</w:t>
      </w:r>
    </w:p>
    <w:p w:rsidR="00243300" w:rsidRPr="00243300" w:rsidRDefault="00243300" w:rsidP="00243300">
      <w:pPr>
        <w:autoSpaceDE/>
        <w:autoSpaceDN/>
        <w:rPr>
          <w:rFonts w:eastAsia="MS Mincho"/>
          <w:sz w:val="28"/>
          <w:szCs w:val="28"/>
        </w:rPr>
      </w:pPr>
    </w:p>
    <w:p w:rsidR="00243300" w:rsidRPr="00243300" w:rsidRDefault="00243300" w:rsidP="00243300">
      <w:pPr>
        <w:autoSpaceDE/>
        <w:autoSpaceDN/>
        <w:rPr>
          <w:rFonts w:eastAsia="MS Mincho"/>
          <w:sz w:val="28"/>
          <w:szCs w:val="28"/>
        </w:rPr>
      </w:pPr>
    </w:p>
    <w:p w:rsidR="00243300" w:rsidRPr="00243300" w:rsidRDefault="00243300" w:rsidP="00243300">
      <w:pPr>
        <w:autoSpaceDE/>
        <w:autoSpaceDN/>
        <w:rPr>
          <w:rFonts w:eastAsia="MS Mincho"/>
          <w:sz w:val="28"/>
          <w:szCs w:val="28"/>
        </w:rPr>
      </w:pPr>
      <w:r w:rsidRPr="00243300">
        <w:rPr>
          <w:rFonts w:eastAsia="MS Mincho"/>
          <w:sz w:val="28"/>
          <w:szCs w:val="28"/>
        </w:rPr>
        <w:tab/>
        <w:t>Червоноградська районна призовна комісія проводить засідання в:</w:t>
      </w:r>
    </w:p>
    <w:p w:rsidR="00243300" w:rsidRPr="00243300" w:rsidRDefault="00243300" w:rsidP="00243300">
      <w:pPr>
        <w:numPr>
          <w:ilvl w:val="0"/>
          <w:numId w:val="4"/>
        </w:numPr>
        <w:autoSpaceDE/>
        <w:autoSpaceDN/>
        <w:rPr>
          <w:rFonts w:eastAsia="MS Mincho"/>
          <w:sz w:val="28"/>
          <w:szCs w:val="28"/>
        </w:rPr>
      </w:pPr>
      <w:r w:rsidRPr="00243300">
        <w:rPr>
          <w:rFonts w:eastAsia="MS Mincho"/>
          <w:sz w:val="28"/>
          <w:szCs w:val="28"/>
        </w:rPr>
        <w:t>Червоноградському РТЦК та СП (</w:t>
      </w:r>
      <w:proofErr w:type="spellStart"/>
      <w:r w:rsidRPr="00243300">
        <w:rPr>
          <w:rFonts w:eastAsia="MS Mincho"/>
          <w:sz w:val="28"/>
          <w:szCs w:val="28"/>
        </w:rPr>
        <w:t>м.Червоноград</w:t>
      </w:r>
      <w:proofErr w:type="spellEnd"/>
      <w:r w:rsidRPr="00243300">
        <w:rPr>
          <w:rFonts w:eastAsia="MS Mincho"/>
          <w:sz w:val="28"/>
          <w:szCs w:val="28"/>
        </w:rPr>
        <w:t>) – з 9:00 до 11:00;</w:t>
      </w:r>
    </w:p>
    <w:p w:rsidR="00243300" w:rsidRPr="00243300" w:rsidRDefault="00243300" w:rsidP="00243300">
      <w:pPr>
        <w:numPr>
          <w:ilvl w:val="0"/>
          <w:numId w:val="4"/>
        </w:numPr>
        <w:autoSpaceDE/>
        <w:autoSpaceDN/>
        <w:rPr>
          <w:rFonts w:eastAsia="MS Mincho"/>
          <w:sz w:val="28"/>
          <w:szCs w:val="28"/>
        </w:rPr>
      </w:pPr>
      <w:r w:rsidRPr="00243300">
        <w:rPr>
          <w:rFonts w:eastAsia="MS Mincho"/>
          <w:sz w:val="28"/>
          <w:szCs w:val="28"/>
        </w:rPr>
        <w:t>І-му відділі Червоноградському РТЦК та СП (</w:t>
      </w:r>
      <w:proofErr w:type="spellStart"/>
      <w:r w:rsidRPr="00243300">
        <w:rPr>
          <w:rFonts w:eastAsia="MS Mincho"/>
          <w:sz w:val="28"/>
          <w:szCs w:val="28"/>
        </w:rPr>
        <w:t>м.Сокаль</w:t>
      </w:r>
      <w:proofErr w:type="spellEnd"/>
      <w:r w:rsidRPr="00243300">
        <w:rPr>
          <w:rFonts w:eastAsia="MS Mincho"/>
          <w:sz w:val="28"/>
          <w:szCs w:val="28"/>
        </w:rPr>
        <w:t>) – з 12:00 до 14:00;</w:t>
      </w:r>
    </w:p>
    <w:p w:rsidR="00243300" w:rsidRPr="00243300" w:rsidRDefault="00243300" w:rsidP="00243300">
      <w:pPr>
        <w:numPr>
          <w:ilvl w:val="0"/>
          <w:numId w:val="4"/>
        </w:numPr>
        <w:autoSpaceDE/>
        <w:autoSpaceDN/>
        <w:rPr>
          <w:rFonts w:eastAsia="MS Mincho"/>
          <w:sz w:val="28"/>
          <w:szCs w:val="28"/>
        </w:rPr>
      </w:pPr>
      <w:r w:rsidRPr="00243300">
        <w:rPr>
          <w:rFonts w:eastAsia="MS Mincho"/>
          <w:sz w:val="28"/>
          <w:szCs w:val="28"/>
        </w:rPr>
        <w:t>ІІ-му відділі Червоноградському РТЦК та СП (</w:t>
      </w:r>
      <w:proofErr w:type="spellStart"/>
      <w:r w:rsidRPr="00243300">
        <w:rPr>
          <w:rFonts w:eastAsia="MS Mincho"/>
          <w:sz w:val="28"/>
          <w:szCs w:val="28"/>
        </w:rPr>
        <w:t>м.Радехів</w:t>
      </w:r>
      <w:proofErr w:type="spellEnd"/>
      <w:r w:rsidRPr="00243300">
        <w:rPr>
          <w:rFonts w:eastAsia="MS Mincho"/>
          <w:sz w:val="28"/>
          <w:szCs w:val="28"/>
        </w:rPr>
        <w:t>) – з 15:00 до 17:00.</w:t>
      </w:r>
    </w:p>
    <w:p w:rsidR="00243300" w:rsidRPr="00243300" w:rsidRDefault="00243300" w:rsidP="00243300">
      <w:pPr>
        <w:autoSpaceDE/>
        <w:autoSpaceDN/>
        <w:ind w:left="360"/>
        <w:rPr>
          <w:rFonts w:eastAsia="MS Mincho"/>
          <w:sz w:val="28"/>
          <w:szCs w:val="28"/>
        </w:rPr>
      </w:pPr>
    </w:p>
    <w:p w:rsidR="00243300" w:rsidRPr="00243300" w:rsidRDefault="00243300" w:rsidP="00243300">
      <w:pPr>
        <w:autoSpaceDE/>
        <w:autoSpaceDN/>
        <w:rPr>
          <w:rFonts w:eastAsia="MS Mincho"/>
          <w:sz w:val="28"/>
          <w:szCs w:val="28"/>
        </w:rPr>
      </w:pPr>
    </w:p>
    <w:p w:rsidR="00243300" w:rsidRPr="00243300" w:rsidRDefault="00243300" w:rsidP="00243300">
      <w:pPr>
        <w:autoSpaceDE/>
        <w:autoSpaceDN/>
        <w:rPr>
          <w:rFonts w:eastAsia="MS Mincho"/>
          <w:sz w:val="28"/>
          <w:szCs w:val="28"/>
        </w:rPr>
      </w:pPr>
      <w:r w:rsidRPr="00243300">
        <w:rPr>
          <w:rFonts w:eastAsia="MS Mincho"/>
          <w:sz w:val="28"/>
          <w:szCs w:val="28"/>
        </w:rPr>
        <w:t>Основні дні :</w:t>
      </w:r>
    </w:p>
    <w:p w:rsidR="00243300" w:rsidRPr="00243300" w:rsidRDefault="00243300" w:rsidP="00243300">
      <w:pPr>
        <w:autoSpaceDE/>
        <w:autoSpaceDN/>
        <w:rPr>
          <w:rFonts w:eastAsia="MS Mincho"/>
          <w:sz w:val="28"/>
          <w:szCs w:val="28"/>
        </w:rPr>
      </w:pPr>
      <w:r w:rsidRPr="00243300">
        <w:rPr>
          <w:rFonts w:eastAsia="MS Mincho"/>
          <w:sz w:val="28"/>
          <w:szCs w:val="28"/>
        </w:rPr>
        <w:t xml:space="preserve">жовтень, листопад, грудень – понеділок, вівторок, середа, </w:t>
      </w:r>
      <w:proofErr w:type="spellStart"/>
      <w:r w:rsidRPr="00243300">
        <w:rPr>
          <w:rFonts w:eastAsia="MS Mincho"/>
          <w:sz w:val="28"/>
          <w:szCs w:val="28"/>
        </w:rPr>
        <w:t>четверг</w:t>
      </w:r>
      <w:proofErr w:type="spellEnd"/>
      <w:r w:rsidRPr="00243300">
        <w:rPr>
          <w:rFonts w:eastAsia="MS Mincho"/>
          <w:sz w:val="28"/>
          <w:szCs w:val="28"/>
        </w:rPr>
        <w:t xml:space="preserve"> крім святкових днів</w:t>
      </w:r>
    </w:p>
    <w:p w:rsidR="00243300" w:rsidRPr="00243300" w:rsidRDefault="00243300" w:rsidP="00243300">
      <w:pPr>
        <w:autoSpaceDE/>
        <w:autoSpaceDN/>
        <w:rPr>
          <w:rFonts w:eastAsia="MS Mincho"/>
          <w:sz w:val="28"/>
          <w:szCs w:val="28"/>
        </w:rPr>
      </w:pPr>
    </w:p>
    <w:p w:rsidR="00243300" w:rsidRPr="00243300" w:rsidRDefault="00243300" w:rsidP="00243300">
      <w:pPr>
        <w:autoSpaceDE/>
        <w:autoSpaceDN/>
        <w:rPr>
          <w:rFonts w:eastAsia="MS Mincho"/>
          <w:sz w:val="28"/>
          <w:szCs w:val="28"/>
        </w:rPr>
      </w:pPr>
      <w:r w:rsidRPr="00243300">
        <w:rPr>
          <w:rFonts w:eastAsia="MS Mincho"/>
          <w:sz w:val="28"/>
          <w:szCs w:val="28"/>
        </w:rPr>
        <w:t xml:space="preserve"> Резервні дні:</w:t>
      </w:r>
    </w:p>
    <w:p w:rsidR="00243300" w:rsidRPr="00243300" w:rsidRDefault="00243300" w:rsidP="00243300">
      <w:pPr>
        <w:autoSpaceDE/>
        <w:autoSpaceDN/>
        <w:rPr>
          <w:rFonts w:eastAsia="MS Mincho"/>
          <w:sz w:val="28"/>
          <w:szCs w:val="28"/>
        </w:rPr>
      </w:pPr>
      <w:r w:rsidRPr="00243300">
        <w:rPr>
          <w:rFonts w:eastAsia="MS Mincho"/>
          <w:sz w:val="28"/>
          <w:szCs w:val="28"/>
        </w:rPr>
        <w:t>жовтень, листопад, грудень – п’ятниця крім святкових днів</w:t>
      </w:r>
    </w:p>
    <w:p w:rsidR="00243300" w:rsidRPr="00243300" w:rsidRDefault="00243300" w:rsidP="00243300">
      <w:pPr>
        <w:tabs>
          <w:tab w:val="left" w:pos="7970"/>
          <w:tab w:val="right" w:pos="10348"/>
        </w:tabs>
        <w:autoSpaceDE/>
        <w:autoSpaceDN/>
        <w:rPr>
          <w:rFonts w:eastAsia="MS Mincho"/>
          <w:sz w:val="28"/>
          <w:szCs w:val="28"/>
        </w:rPr>
      </w:pPr>
    </w:p>
    <w:p w:rsidR="00243300" w:rsidRPr="00243300" w:rsidRDefault="00243300" w:rsidP="00243300">
      <w:pPr>
        <w:tabs>
          <w:tab w:val="left" w:pos="7970"/>
          <w:tab w:val="right" w:pos="10348"/>
        </w:tabs>
        <w:autoSpaceDE/>
        <w:autoSpaceDN/>
        <w:rPr>
          <w:rFonts w:eastAsia="MS Mincho"/>
          <w:sz w:val="28"/>
          <w:szCs w:val="28"/>
        </w:rPr>
      </w:pPr>
    </w:p>
    <w:p w:rsidR="00243300" w:rsidRPr="00243300" w:rsidRDefault="00243300" w:rsidP="00243300">
      <w:pPr>
        <w:tabs>
          <w:tab w:val="left" w:pos="7970"/>
          <w:tab w:val="right" w:pos="10348"/>
        </w:tabs>
        <w:autoSpaceDE/>
        <w:autoSpaceDN/>
        <w:rPr>
          <w:rFonts w:eastAsia="MS Mincho"/>
          <w:sz w:val="28"/>
          <w:szCs w:val="28"/>
        </w:rPr>
      </w:pPr>
    </w:p>
    <w:p w:rsidR="00243300" w:rsidRPr="00243300" w:rsidRDefault="00243300" w:rsidP="00243300">
      <w:pPr>
        <w:autoSpaceDE/>
        <w:autoSpaceDN/>
        <w:rPr>
          <w:rFonts w:eastAsia="MS Mincho" w:cs="Courier New"/>
          <w:sz w:val="28"/>
          <w:szCs w:val="28"/>
        </w:rPr>
      </w:pPr>
    </w:p>
    <w:p w:rsidR="00243300" w:rsidRPr="00243300" w:rsidRDefault="00243300" w:rsidP="00243300">
      <w:pPr>
        <w:autoSpaceDE/>
        <w:autoSpaceDN/>
        <w:rPr>
          <w:rFonts w:eastAsia="MS Mincho" w:cs="Courier New"/>
          <w:sz w:val="28"/>
          <w:szCs w:val="28"/>
        </w:rPr>
      </w:pPr>
    </w:p>
    <w:p w:rsidR="00243300" w:rsidRPr="00243300" w:rsidRDefault="00243300" w:rsidP="00243300">
      <w:pPr>
        <w:autoSpaceDE/>
        <w:autoSpaceDN/>
        <w:rPr>
          <w:rFonts w:eastAsia="MS Mincho" w:cs="Courier New"/>
          <w:b/>
          <w:sz w:val="26"/>
          <w:szCs w:val="26"/>
        </w:rPr>
      </w:pPr>
      <w:r w:rsidRPr="00243300">
        <w:rPr>
          <w:rFonts w:eastAsia="MS Mincho" w:cs="Courier New"/>
          <w:b/>
          <w:sz w:val="26"/>
          <w:szCs w:val="26"/>
        </w:rPr>
        <w:t>Заступник голови                                                          Володимир КАТЕРИНА</w:t>
      </w:r>
    </w:p>
    <w:p w:rsidR="00243300" w:rsidRPr="00243300" w:rsidRDefault="00243300" w:rsidP="00243300">
      <w:pPr>
        <w:autoSpaceDE/>
        <w:autoSpaceDN/>
        <w:rPr>
          <w:rFonts w:eastAsia="MS Mincho" w:cs="Courier New"/>
          <w:sz w:val="28"/>
          <w:szCs w:val="28"/>
        </w:rPr>
      </w:pPr>
      <w:r w:rsidRPr="00243300">
        <w:rPr>
          <w:rFonts w:eastAsia="MS Mincho" w:cs="Courier New"/>
          <w:sz w:val="28"/>
          <w:szCs w:val="28"/>
        </w:rPr>
        <w:t xml:space="preserve"> </w:t>
      </w:r>
    </w:p>
    <w:p w:rsidR="00243300" w:rsidRPr="00243300" w:rsidRDefault="00243300" w:rsidP="00243300">
      <w:pPr>
        <w:autoSpaceDE/>
        <w:autoSpaceDN/>
        <w:rPr>
          <w:rFonts w:eastAsia="MS Mincho" w:cs="Courier New"/>
          <w:sz w:val="28"/>
          <w:szCs w:val="28"/>
        </w:rPr>
      </w:pPr>
      <w:r w:rsidRPr="00243300">
        <w:rPr>
          <w:rFonts w:eastAsia="MS Mincho" w:cs="Courier New"/>
          <w:sz w:val="28"/>
          <w:szCs w:val="28"/>
        </w:rPr>
        <w:t xml:space="preserve"> </w:t>
      </w:r>
    </w:p>
    <w:p w:rsidR="00243300" w:rsidRPr="00243300" w:rsidRDefault="00243300" w:rsidP="00243300">
      <w:pPr>
        <w:autoSpaceDE/>
        <w:autoSpaceDN/>
        <w:rPr>
          <w:rFonts w:eastAsia="MS Mincho"/>
          <w:sz w:val="28"/>
          <w:szCs w:val="28"/>
        </w:rPr>
      </w:pPr>
      <w:r w:rsidRPr="00243300">
        <w:rPr>
          <w:rFonts w:eastAsia="MS Mincho"/>
          <w:sz w:val="28"/>
          <w:szCs w:val="28"/>
        </w:rPr>
        <w:t xml:space="preserve">     </w:t>
      </w:r>
    </w:p>
    <w:p w:rsidR="00243300" w:rsidRPr="00243300" w:rsidRDefault="00243300" w:rsidP="00243300">
      <w:pPr>
        <w:tabs>
          <w:tab w:val="left" w:pos="7970"/>
          <w:tab w:val="right" w:pos="10348"/>
        </w:tabs>
        <w:autoSpaceDE/>
        <w:autoSpaceDN/>
        <w:rPr>
          <w:rFonts w:eastAsia="MS Mincho"/>
          <w:sz w:val="28"/>
          <w:szCs w:val="28"/>
        </w:rPr>
      </w:pPr>
    </w:p>
    <w:p w:rsidR="00FF26E8" w:rsidRDefault="00FF26E8" w:rsidP="00FF26E8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FF26E8" w:rsidRDefault="00FF26E8" w:rsidP="00FF26E8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FF26E8" w:rsidRDefault="00FF26E8" w:rsidP="00FF26E8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FF26E8" w:rsidRDefault="00FF26E8" w:rsidP="00FF26E8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FF26E8" w:rsidRDefault="00FF26E8" w:rsidP="00FF26E8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FF26E8" w:rsidRDefault="00FF26E8" w:rsidP="00FF26E8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FF26E8" w:rsidRDefault="00FF26E8" w:rsidP="00FF26E8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FF26E8" w:rsidRDefault="00FF26E8" w:rsidP="00FF26E8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FF26E8" w:rsidRDefault="00FF26E8" w:rsidP="00FF26E8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FF26E8" w:rsidRDefault="00FF26E8" w:rsidP="00FF26E8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FF26E8" w:rsidRDefault="00FF26E8" w:rsidP="00FF26E8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FF26E8" w:rsidRPr="00FF26E8" w:rsidRDefault="00FF26E8" w:rsidP="00FF26E8">
      <w:pPr>
        <w:widowControl w:val="0"/>
        <w:autoSpaceDE/>
        <w:autoSpaceDN/>
        <w:ind w:left="5812"/>
        <w:rPr>
          <w:sz w:val="26"/>
          <w:szCs w:val="26"/>
        </w:rPr>
      </w:pPr>
      <w:proofErr w:type="spellStart"/>
      <w:proofErr w:type="gramStart"/>
      <w:r w:rsidRPr="00FF26E8">
        <w:rPr>
          <w:sz w:val="26"/>
          <w:szCs w:val="26"/>
          <w:lang w:val="ru-RU"/>
        </w:rPr>
        <w:lastRenderedPageBreak/>
        <w:t>Додаток</w:t>
      </w:r>
      <w:proofErr w:type="spellEnd"/>
      <w:r w:rsidRPr="00FF26E8">
        <w:rPr>
          <w:sz w:val="26"/>
          <w:szCs w:val="26"/>
          <w:lang w:val="ru-RU"/>
        </w:rPr>
        <w:t xml:space="preserve">  </w:t>
      </w:r>
      <w:r w:rsidRPr="00FF26E8">
        <w:rPr>
          <w:sz w:val="26"/>
          <w:szCs w:val="26"/>
        </w:rPr>
        <w:t>3</w:t>
      </w:r>
      <w:proofErr w:type="gramEnd"/>
    </w:p>
    <w:p w:rsidR="00FF26E8" w:rsidRPr="00FF26E8" w:rsidRDefault="00FF26E8" w:rsidP="00FF26E8">
      <w:pPr>
        <w:widowControl w:val="0"/>
        <w:autoSpaceDE/>
        <w:autoSpaceDN/>
        <w:ind w:left="5812"/>
        <w:rPr>
          <w:sz w:val="26"/>
          <w:szCs w:val="26"/>
        </w:rPr>
      </w:pPr>
      <w:r w:rsidRPr="00FF26E8">
        <w:rPr>
          <w:sz w:val="26"/>
          <w:szCs w:val="26"/>
        </w:rPr>
        <w:t xml:space="preserve">до розпорядження голови Червоноградської районної </w:t>
      </w:r>
    </w:p>
    <w:p w:rsidR="00FF26E8" w:rsidRPr="00FF26E8" w:rsidRDefault="00FF26E8" w:rsidP="00FF26E8">
      <w:pPr>
        <w:widowControl w:val="0"/>
        <w:autoSpaceDE/>
        <w:autoSpaceDN/>
        <w:ind w:left="5812"/>
        <w:rPr>
          <w:sz w:val="26"/>
          <w:szCs w:val="26"/>
        </w:rPr>
      </w:pPr>
      <w:r w:rsidRPr="00FF26E8">
        <w:rPr>
          <w:sz w:val="26"/>
          <w:szCs w:val="26"/>
        </w:rPr>
        <w:t>державної адміністрації Львівської області</w:t>
      </w:r>
    </w:p>
    <w:p w:rsidR="00FF26E8" w:rsidRPr="00460F3C" w:rsidRDefault="00FF26E8" w:rsidP="00FF26E8">
      <w:pPr>
        <w:widowControl w:val="0"/>
        <w:autoSpaceDE/>
        <w:autoSpaceDN/>
        <w:ind w:left="5812"/>
        <w:rPr>
          <w:sz w:val="26"/>
          <w:szCs w:val="26"/>
        </w:rPr>
      </w:pPr>
      <w:r w:rsidRPr="00FF26E8">
        <w:rPr>
          <w:sz w:val="26"/>
          <w:szCs w:val="26"/>
        </w:rPr>
        <w:t>03 вересня</w:t>
      </w:r>
      <w:r w:rsidRPr="00460F3C">
        <w:rPr>
          <w:sz w:val="26"/>
          <w:szCs w:val="26"/>
        </w:rPr>
        <w:t xml:space="preserve"> 2021 року №</w:t>
      </w:r>
      <w:r w:rsidRPr="00FF26E8">
        <w:rPr>
          <w:sz w:val="26"/>
          <w:szCs w:val="26"/>
        </w:rPr>
        <w:t xml:space="preserve"> 108</w:t>
      </w:r>
    </w:p>
    <w:p w:rsidR="00FF26E8" w:rsidRPr="00FF26E8" w:rsidRDefault="00FF26E8" w:rsidP="00FF26E8">
      <w:pPr>
        <w:autoSpaceDE/>
        <w:autoSpaceDN/>
        <w:jc w:val="center"/>
        <w:rPr>
          <w:rFonts w:eastAsia="MS Mincho"/>
          <w:sz w:val="28"/>
          <w:szCs w:val="28"/>
        </w:rPr>
      </w:pPr>
    </w:p>
    <w:p w:rsidR="00FF26E8" w:rsidRPr="00FF26E8" w:rsidRDefault="00FF26E8" w:rsidP="00FF26E8">
      <w:pPr>
        <w:autoSpaceDE/>
        <w:autoSpaceDN/>
        <w:jc w:val="center"/>
        <w:rPr>
          <w:rFonts w:eastAsia="MS Mincho"/>
          <w:sz w:val="28"/>
          <w:szCs w:val="28"/>
        </w:rPr>
      </w:pPr>
    </w:p>
    <w:p w:rsidR="00FF26E8" w:rsidRPr="00FF26E8" w:rsidRDefault="00FF26E8" w:rsidP="00FF26E8">
      <w:pPr>
        <w:autoSpaceDE/>
        <w:autoSpaceDN/>
        <w:jc w:val="center"/>
        <w:rPr>
          <w:rFonts w:eastAsia="MS Mincho"/>
          <w:b/>
          <w:sz w:val="26"/>
          <w:szCs w:val="26"/>
        </w:rPr>
      </w:pPr>
      <w:r w:rsidRPr="00FF26E8">
        <w:rPr>
          <w:rFonts w:eastAsia="MS Mincho"/>
          <w:b/>
          <w:sz w:val="26"/>
          <w:szCs w:val="26"/>
        </w:rPr>
        <w:t>Графік</w:t>
      </w:r>
    </w:p>
    <w:p w:rsidR="00FF26E8" w:rsidRPr="00FF26E8" w:rsidRDefault="00FF26E8" w:rsidP="00FF26E8">
      <w:pPr>
        <w:autoSpaceDE/>
        <w:autoSpaceDN/>
        <w:jc w:val="center"/>
        <w:rPr>
          <w:rFonts w:eastAsia="MS Mincho"/>
          <w:b/>
          <w:sz w:val="26"/>
          <w:szCs w:val="26"/>
        </w:rPr>
      </w:pPr>
      <w:r w:rsidRPr="00FF26E8">
        <w:rPr>
          <w:rFonts w:eastAsia="MS Mincho"/>
          <w:b/>
          <w:sz w:val="26"/>
          <w:szCs w:val="26"/>
        </w:rPr>
        <w:t xml:space="preserve"> проходження районної призовної комісії юнаків Червоноградського РТЦК та СП, які підлягають призову на строкову військову службу у </w:t>
      </w:r>
    </w:p>
    <w:p w:rsidR="00FF26E8" w:rsidRPr="00FF26E8" w:rsidRDefault="00FF26E8" w:rsidP="00FF26E8">
      <w:pPr>
        <w:autoSpaceDE/>
        <w:autoSpaceDN/>
        <w:jc w:val="center"/>
        <w:rPr>
          <w:rFonts w:eastAsia="MS Mincho"/>
          <w:b/>
          <w:sz w:val="26"/>
          <w:szCs w:val="26"/>
        </w:rPr>
      </w:pPr>
      <w:r w:rsidRPr="00FF26E8">
        <w:rPr>
          <w:rFonts w:eastAsia="MS Mincho"/>
          <w:b/>
          <w:sz w:val="26"/>
          <w:szCs w:val="26"/>
        </w:rPr>
        <w:t>жовтні-грудні 2021 року</w:t>
      </w:r>
    </w:p>
    <w:p w:rsidR="00FF26E8" w:rsidRPr="00FF26E8" w:rsidRDefault="00FF26E8" w:rsidP="00FF26E8">
      <w:pPr>
        <w:tabs>
          <w:tab w:val="left" w:pos="7970"/>
          <w:tab w:val="right" w:pos="10348"/>
        </w:tabs>
        <w:autoSpaceDE/>
        <w:autoSpaceDN/>
        <w:rPr>
          <w:rFonts w:eastAsia="MS Minch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1760"/>
        <w:gridCol w:w="2592"/>
        <w:gridCol w:w="2268"/>
        <w:gridCol w:w="2126"/>
      </w:tblGrid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№ п/п</w:t>
            </w: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Дата засідання комісії з питань призову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Кількість юнаків, що викликаються в Червоноградському РТЦК та СП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Кількість юнаків, що викликаються</w:t>
            </w:r>
          </w:p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в першому відділені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Кількість юнаків, що викликаються</w:t>
            </w:r>
          </w:p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в другому відділенні</w:t>
            </w:r>
          </w:p>
        </w:tc>
      </w:tr>
      <w:tr w:rsidR="00FF26E8" w:rsidRPr="00FF26E8" w:rsidTr="003C797A">
        <w:tc>
          <w:tcPr>
            <w:tcW w:w="9538" w:type="dxa"/>
            <w:gridSpan w:val="5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Жовтень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5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01.10.2021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5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04.10.2021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5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05.10.2021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5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06.10.2021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5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07.10.2021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5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08.10.2021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5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11.10.2021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5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12.10.2021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5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13.10.2021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5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15.10.2021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5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18.10.2021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5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19.10.2021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5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20.10.2021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5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21.10.2021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5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22.10.2021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5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25.10.2021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5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26.10.2021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5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27.10.2021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15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5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28.10.2021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5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29.10.2021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rPr>
          <w:trHeight w:val="375"/>
        </w:trPr>
        <w:tc>
          <w:tcPr>
            <w:tcW w:w="9538" w:type="dxa"/>
            <w:gridSpan w:val="5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Листопад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6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01.11.2021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6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02.11.2021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6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03.11.2021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6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04.11.2021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6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05.11.2021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6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08.11.2021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6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09.11.2021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rPr>
          <w:trHeight w:val="70"/>
        </w:trPr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6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10.11.2021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numPr>
                <w:ilvl w:val="0"/>
                <w:numId w:val="6"/>
              </w:num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11.11.2021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23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30.</w:t>
            </w: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12.11.2021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31.</w:t>
            </w: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15.11.2021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32.</w:t>
            </w: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16.11.2021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12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33.</w:t>
            </w: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17.11.2021</w:t>
            </w:r>
          </w:p>
        </w:tc>
        <w:tc>
          <w:tcPr>
            <w:tcW w:w="6986" w:type="dxa"/>
            <w:gridSpan w:val="3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34.</w:t>
            </w: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24.11.2021</w:t>
            </w:r>
          </w:p>
        </w:tc>
        <w:tc>
          <w:tcPr>
            <w:tcW w:w="6986" w:type="dxa"/>
            <w:gridSpan w:val="3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9538" w:type="dxa"/>
            <w:gridSpan w:val="5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Грудень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35.</w:t>
            </w: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01.12.2021</w:t>
            </w:r>
          </w:p>
        </w:tc>
        <w:tc>
          <w:tcPr>
            <w:tcW w:w="6986" w:type="dxa"/>
            <w:gridSpan w:val="3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36.</w:t>
            </w: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08.12.2021</w:t>
            </w:r>
          </w:p>
        </w:tc>
        <w:tc>
          <w:tcPr>
            <w:tcW w:w="6986" w:type="dxa"/>
            <w:gridSpan w:val="3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37.</w:t>
            </w: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15.12.2021</w:t>
            </w:r>
          </w:p>
        </w:tc>
        <w:tc>
          <w:tcPr>
            <w:tcW w:w="6986" w:type="dxa"/>
            <w:gridSpan w:val="3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38.</w:t>
            </w: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22.12.2021</w:t>
            </w:r>
          </w:p>
        </w:tc>
        <w:tc>
          <w:tcPr>
            <w:tcW w:w="6986" w:type="dxa"/>
            <w:gridSpan w:val="3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39.</w:t>
            </w: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29.12.2021</w:t>
            </w:r>
          </w:p>
        </w:tc>
        <w:tc>
          <w:tcPr>
            <w:tcW w:w="6986" w:type="dxa"/>
            <w:gridSpan w:val="3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40.</w:t>
            </w: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30.12.2021</w:t>
            </w:r>
          </w:p>
        </w:tc>
        <w:tc>
          <w:tcPr>
            <w:tcW w:w="6986" w:type="dxa"/>
            <w:gridSpan w:val="3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7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41.</w:t>
            </w:r>
          </w:p>
        </w:tc>
        <w:tc>
          <w:tcPr>
            <w:tcW w:w="1760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31.12.2021</w:t>
            </w:r>
          </w:p>
        </w:tc>
        <w:tc>
          <w:tcPr>
            <w:tcW w:w="6986" w:type="dxa"/>
            <w:gridSpan w:val="3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Резервний день</w:t>
            </w:r>
          </w:p>
        </w:tc>
      </w:tr>
      <w:tr w:rsidR="00FF26E8" w:rsidRPr="00FF26E8" w:rsidTr="003C797A">
        <w:tc>
          <w:tcPr>
            <w:tcW w:w="2552" w:type="dxa"/>
            <w:gridSpan w:val="2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Всього</w:t>
            </w:r>
          </w:p>
        </w:tc>
        <w:tc>
          <w:tcPr>
            <w:tcW w:w="2592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1262</w:t>
            </w:r>
          </w:p>
        </w:tc>
        <w:tc>
          <w:tcPr>
            <w:tcW w:w="2268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923</w:t>
            </w:r>
          </w:p>
        </w:tc>
        <w:tc>
          <w:tcPr>
            <w:tcW w:w="2126" w:type="dxa"/>
          </w:tcPr>
          <w:p w:rsidR="00FF26E8" w:rsidRPr="00FF26E8" w:rsidRDefault="00FF26E8" w:rsidP="00FF26E8">
            <w:pPr>
              <w:tabs>
                <w:tab w:val="left" w:pos="7970"/>
                <w:tab w:val="right" w:pos="10348"/>
              </w:tabs>
              <w:autoSpaceDE/>
              <w:autoSpaceDN/>
              <w:jc w:val="center"/>
              <w:rPr>
                <w:rFonts w:eastAsia="MS Mincho"/>
                <w:sz w:val="28"/>
                <w:szCs w:val="28"/>
              </w:rPr>
            </w:pPr>
            <w:r w:rsidRPr="00FF26E8">
              <w:rPr>
                <w:rFonts w:eastAsia="MS Mincho"/>
                <w:sz w:val="28"/>
                <w:szCs w:val="28"/>
              </w:rPr>
              <w:t>665</w:t>
            </w:r>
          </w:p>
        </w:tc>
      </w:tr>
    </w:tbl>
    <w:p w:rsidR="00FF26E8" w:rsidRPr="00FF26E8" w:rsidRDefault="00FF26E8" w:rsidP="00FF26E8">
      <w:pPr>
        <w:tabs>
          <w:tab w:val="left" w:pos="7970"/>
          <w:tab w:val="right" w:pos="10348"/>
        </w:tabs>
        <w:autoSpaceDE/>
        <w:autoSpaceDN/>
        <w:rPr>
          <w:rFonts w:eastAsia="MS Mincho"/>
          <w:sz w:val="28"/>
          <w:szCs w:val="28"/>
        </w:rPr>
      </w:pPr>
    </w:p>
    <w:p w:rsidR="00FF26E8" w:rsidRPr="00FF26E8" w:rsidRDefault="00FF26E8" w:rsidP="00FF26E8">
      <w:pPr>
        <w:tabs>
          <w:tab w:val="left" w:pos="7970"/>
          <w:tab w:val="right" w:pos="10348"/>
        </w:tabs>
        <w:autoSpaceDE/>
        <w:autoSpaceDN/>
        <w:rPr>
          <w:rFonts w:eastAsia="MS Mincho"/>
          <w:sz w:val="28"/>
          <w:szCs w:val="28"/>
        </w:rPr>
      </w:pPr>
    </w:p>
    <w:p w:rsidR="00FF26E8" w:rsidRPr="00FF26E8" w:rsidRDefault="00FF26E8" w:rsidP="00FF26E8">
      <w:pPr>
        <w:autoSpaceDE/>
        <w:autoSpaceDN/>
        <w:rPr>
          <w:rFonts w:eastAsia="MS Mincho" w:cs="Courier New"/>
          <w:sz w:val="28"/>
          <w:szCs w:val="28"/>
        </w:rPr>
      </w:pPr>
    </w:p>
    <w:p w:rsidR="00FF26E8" w:rsidRPr="00FF26E8" w:rsidRDefault="00FF26E8" w:rsidP="00FF26E8">
      <w:pPr>
        <w:autoSpaceDE/>
        <w:autoSpaceDN/>
        <w:rPr>
          <w:rFonts w:eastAsia="MS Mincho" w:cs="Courier New"/>
          <w:b/>
          <w:sz w:val="26"/>
          <w:szCs w:val="26"/>
          <w:lang w:val="ru-RU"/>
        </w:rPr>
      </w:pPr>
      <w:r w:rsidRPr="00FF26E8">
        <w:rPr>
          <w:rFonts w:eastAsia="MS Mincho" w:cs="Courier New"/>
          <w:b/>
          <w:sz w:val="26"/>
          <w:szCs w:val="26"/>
        </w:rPr>
        <w:t>Заступник голови                                                                   Володимир КАТЕРИНА</w:t>
      </w:r>
    </w:p>
    <w:p w:rsidR="00FF26E8" w:rsidRPr="00FF26E8" w:rsidRDefault="00FF26E8" w:rsidP="00FF26E8">
      <w:pPr>
        <w:autoSpaceDE/>
        <w:autoSpaceDN/>
        <w:rPr>
          <w:rFonts w:eastAsia="MS Mincho" w:cs="Courier New"/>
          <w:sz w:val="28"/>
          <w:szCs w:val="28"/>
        </w:rPr>
      </w:pPr>
      <w:r w:rsidRPr="00FF26E8">
        <w:rPr>
          <w:rFonts w:eastAsia="MS Mincho" w:cs="Courier New"/>
          <w:sz w:val="28"/>
          <w:szCs w:val="28"/>
        </w:rPr>
        <w:t xml:space="preserve"> </w:t>
      </w:r>
    </w:p>
    <w:p w:rsidR="00FF26E8" w:rsidRPr="00FF26E8" w:rsidRDefault="00FF26E8" w:rsidP="00FF26E8">
      <w:pPr>
        <w:autoSpaceDE/>
        <w:autoSpaceDN/>
        <w:rPr>
          <w:rFonts w:eastAsia="MS Mincho" w:cs="Courier New"/>
          <w:sz w:val="28"/>
          <w:szCs w:val="28"/>
        </w:rPr>
      </w:pPr>
      <w:r w:rsidRPr="00FF26E8">
        <w:rPr>
          <w:rFonts w:eastAsia="MS Mincho" w:cs="Courier New"/>
          <w:sz w:val="28"/>
          <w:szCs w:val="28"/>
        </w:rPr>
        <w:t xml:space="preserve"> </w:t>
      </w:r>
    </w:p>
    <w:p w:rsidR="00FF26E8" w:rsidRPr="00FF26E8" w:rsidRDefault="00FF26E8" w:rsidP="00FF26E8">
      <w:pPr>
        <w:autoSpaceDE/>
        <w:autoSpaceDN/>
        <w:rPr>
          <w:rFonts w:eastAsia="MS Mincho"/>
          <w:sz w:val="28"/>
          <w:szCs w:val="28"/>
        </w:rPr>
      </w:pPr>
    </w:p>
    <w:p w:rsidR="00FF26E8" w:rsidRPr="00FF26E8" w:rsidRDefault="00FF26E8" w:rsidP="00FF26E8">
      <w:pPr>
        <w:tabs>
          <w:tab w:val="left" w:pos="7970"/>
          <w:tab w:val="right" w:pos="10348"/>
        </w:tabs>
        <w:autoSpaceDE/>
        <w:autoSpaceDN/>
        <w:rPr>
          <w:rFonts w:eastAsia="MS Mincho"/>
          <w:sz w:val="28"/>
          <w:szCs w:val="28"/>
        </w:rPr>
      </w:pPr>
      <w:r w:rsidRPr="00FF26E8">
        <w:rPr>
          <w:rFonts w:eastAsia="MS Mincho"/>
          <w:sz w:val="28"/>
          <w:szCs w:val="28"/>
        </w:rPr>
        <w:t xml:space="preserve">                                                                              </w:t>
      </w:r>
    </w:p>
    <w:p w:rsid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460F3C" w:rsidRPr="00460F3C" w:rsidRDefault="00460F3C" w:rsidP="00460F3C">
      <w:pPr>
        <w:widowControl w:val="0"/>
        <w:autoSpaceDE/>
        <w:autoSpaceDN/>
        <w:ind w:left="5812"/>
        <w:rPr>
          <w:sz w:val="26"/>
          <w:szCs w:val="26"/>
        </w:rPr>
      </w:pPr>
      <w:proofErr w:type="spellStart"/>
      <w:proofErr w:type="gramStart"/>
      <w:r w:rsidRPr="00460F3C">
        <w:rPr>
          <w:sz w:val="26"/>
          <w:szCs w:val="26"/>
          <w:lang w:val="ru-RU"/>
        </w:rPr>
        <w:lastRenderedPageBreak/>
        <w:t>Додаток</w:t>
      </w:r>
      <w:proofErr w:type="spellEnd"/>
      <w:r w:rsidRPr="00460F3C">
        <w:rPr>
          <w:sz w:val="26"/>
          <w:szCs w:val="26"/>
          <w:lang w:val="ru-RU"/>
        </w:rPr>
        <w:t xml:space="preserve">  </w:t>
      </w:r>
      <w:r w:rsidRPr="00460F3C">
        <w:rPr>
          <w:sz w:val="26"/>
          <w:szCs w:val="26"/>
        </w:rPr>
        <w:t>4</w:t>
      </w:r>
      <w:proofErr w:type="gramEnd"/>
    </w:p>
    <w:p w:rsidR="00460F3C" w:rsidRP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  <w:r w:rsidRPr="00460F3C">
        <w:rPr>
          <w:sz w:val="26"/>
          <w:szCs w:val="26"/>
          <w:lang w:val="ru-RU"/>
        </w:rPr>
        <w:t xml:space="preserve">до </w:t>
      </w:r>
      <w:proofErr w:type="spellStart"/>
      <w:r w:rsidRPr="00460F3C">
        <w:rPr>
          <w:sz w:val="26"/>
          <w:szCs w:val="26"/>
          <w:lang w:val="ru-RU"/>
        </w:rPr>
        <w:t>розпорядження</w:t>
      </w:r>
      <w:proofErr w:type="spellEnd"/>
      <w:r w:rsidRPr="00460F3C">
        <w:rPr>
          <w:sz w:val="26"/>
          <w:szCs w:val="26"/>
          <w:lang w:val="ru-RU"/>
        </w:rPr>
        <w:t xml:space="preserve"> </w:t>
      </w:r>
      <w:proofErr w:type="spellStart"/>
      <w:r w:rsidRPr="00460F3C">
        <w:rPr>
          <w:sz w:val="26"/>
          <w:szCs w:val="26"/>
          <w:lang w:val="ru-RU"/>
        </w:rPr>
        <w:t>голови</w:t>
      </w:r>
      <w:proofErr w:type="spellEnd"/>
      <w:r w:rsidRPr="00460F3C">
        <w:rPr>
          <w:sz w:val="26"/>
          <w:szCs w:val="26"/>
          <w:lang w:val="ru-RU"/>
        </w:rPr>
        <w:t xml:space="preserve"> </w:t>
      </w:r>
      <w:proofErr w:type="spellStart"/>
      <w:r w:rsidRPr="00460F3C">
        <w:rPr>
          <w:sz w:val="26"/>
          <w:szCs w:val="26"/>
          <w:lang w:val="ru-RU"/>
        </w:rPr>
        <w:t>Червоноградської</w:t>
      </w:r>
      <w:proofErr w:type="spellEnd"/>
      <w:r w:rsidRPr="00460F3C">
        <w:rPr>
          <w:sz w:val="26"/>
          <w:szCs w:val="26"/>
          <w:lang w:val="ru-RU"/>
        </w:rPr>
        <w:t xml:space="preserve"> </w:t>
      </w:r>
      <w:proofErr w:type="spellStart"/>
      <w:r w:rsidRPr="00460F3C">
        <w:rPr>
          <w:sz w:val="26"/>
          <w:szCs w:val="26"/>
          <w:lang w:val="ru-RU"/>
        </w:rPr>
        <w:t>районної</w:t>
      </w:r>
      <w:proofErr w:type="spellEnd"/>
      <w:r w:rsidRPr="00460F3C">
        <w:rPr>
          <w:sz w:val="26"/>
          <w:szCs w:val="26"/>
          <w:lang w:val="ru-RU"/>
        </w:rPr>
        <w:t xml:space="preserve"> </w:t>
      </w:r>
    </w:p>
    <w:p w:rsidR="00460F3C" w:rsidRP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  <w:proofErr w:type="spellStart"/>
      <w:r w:rsidRPr="00460F3C">
        <w:rPr>
          <w:sz w:val="26"/>
          <w:szCs w:val="26"/>
          <w:lang w:val="ru-RU"/>
        </w:rPr>
        <w:t>державної</w:t>
      </w:r>
      <w:proofErr w:type="spellEnd"/>
      <w:r w:rsidRPr="00460F3C">
        <w:rPr>
          <w:sz w:val="26"/>
          <w:szCs w:val="26"/>
          <w:lang w:val="ru-RU"/>
        </w:rPr>
        <w:t xml:space="preserve"> </w:t>
      </w:r>
      <w:proofErr w:type="spellStart"/>
      <w:r w:rsidRPr="00460F3C">
        <w:rPr>
          <w:sz w:val="26"/>
          <w:szCs w:val="26"/>
          <w:lang w:val="ru-RU"/>
        </w:rPr>
        <w:t>адміністрації</w:t>
      </w:r>
      <w:proofErr w:type="spellEnd"/>
      <w:r w:rsidRPr="00460F3C">
        <w:rPr>
          <w:sz w:val="26"/>
          <w:szCs w:val="26"/>
          <w:lang w:val="ru-RU"/>
        </w:rPr>
        <w:t xml:space="preserve"> </w:t>
      </w:r>
      <w:proofErr w:type="spellStart"/>
      <w:r w:rsidRPr="00460F3C">
        <w:rPr>
          <w:sz w:val="26"/>
          <w:szCs w:val="26"/>
          <w:lang w:val="ru-RU"/>
        </w:rPr>
        <w:t>Львівської</w:t>
      </w:r>
      <w:proofErr w:type="spellEnd"/>
      <w:r w:rsidRPr="00460F3C">
        <w:rPr>
          <w:sz w:val="26"/>
          <w:szCs w:val="26"/>
          <w:lang w:val="ru-RU"/>
        </w:rPr>
        <w:t xml:space="preserve"> </w:t>
      </w:r>
      <w:proofErr w:type="spellStart"/>
      <w:r w:rsidRPr="00460F3C">
        <w:rPr>
          <w:sz w:val="26"/>
          <w:szCs w:val="26"/>
          <w:lang w:val="ru-RU"/>
        </w:rPr>
        <w:t>області</w:t>
      </w:r>
      <w:proofErr w:type="spellEnd"/>
    </w:p>
    <w:p w:rsidR="00460F3C" w:rsidRPr="00460F3C" w:rsidRDefault="00460F3C" w:rsidP="00460F3C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  <w:r w:rsidRPr="00460F3C">
        <w:rPr>
          <w:sz w:val="26"/>
          <w:szCs w:val="26"/>
        </w:rPr>
        <w:t>03 вересня</w:t>
      </w:r>
      <w:r w:rsidRPr="00460F3C">
        <w:rPr>
          <w:sz w:val="26"/>
          <w:szCs w:val="26"/>
          <w:lang w:val="ru-RU"/>
        </w:rPr>
        <w:t xml:space="preserve"> 2021 року №</w:t>
      </w:r>
      <w:r w:rsidRPr="00460F3C">
        <w:rPr>
          <w:sz w:val="26"/>
          <w:szCs w:val="26"/>
        </w:rPr>
        <w:t xml:space="preserve"> 108</w:t>
      </w:r>
    </w:p>
    <w:p w:rsidR="00460F3C" w:rsidRPr="00460F3C" w:rsidRDefault="00460F3C" w:rsidP="00460F3C">
      <w:pPr>
        <w:autoSpaceDE/>
        <w:autoSpaceDN/>
        <w:jc w:val="center"/>
        <w:rPr>
          <w:rFonts w:eastAsia="MS Mincho"/>
          <w:sz w:val="28"/>
          <w:szCs w:val="28"/>
        </w:rPr>
      </w:pPr>
    </w:p>
    <w:p w:rsidR="00460F3C" w:rsidRPr="00460F3C" w:rsidRDefault="00460F3C" w:rsidP="00460F3C">
      <w:pPr>
        <w:autoSpaceDE/>
        <w:autoSpaceDN/>
        <w:jc w:val="center"/>
        <w:rPr>
          <w:rFonts w:eastAsia="MS Mincho"/>
          <w:sz w:val="28"/>
          <w:szCs w:val="28"/>
        </w:rPr>
      </w:pPr>
    </w:p>
    <w:p w:rsidR="00460F3C" w:rsidRPr="00460F3C" w:rsidRDefault="00460F3C" w:rsidP="00460F3C">
      <w:pPr>
        <w:autoSpaceDE/>
        <w:autoSpaceDN/>
        <w:rPr>
          <w:rFonts w:eastAsia="MS Mincho"/>
        </w:rPr>
      </w:pPr>
    </w:p>
    <w:p w:rsidR="00460F3C" w:rsidRPr="00460F3C" w:rsidRDefault="00460F3C" w:rsidP="00460F3C">
      <w:pPr>
        <w:autoSpaceDE/>
        <w:autoSpaceDN/>
        <w:jc w:val="center"/>
        <w:rPr>
          <w:rFonts w:eastAsia="MS Mincho"/>
          <w:b/>
          <w:sz w:val="26"/>
          <w:szCs w:val="26"/>
        </w:rPr>
      </w:pPr>
      <w:r w:rsidRPr="00460F3C">
        <w:rPr>
          <w:rFonts w:eastAsia="MS Mincho"/>
          <w:b/>
          <w:sz w:val="26"/>
          <w:szCs w:val="26"/>
        </w:rPr>
        <w:t>Графік</w:t>
      </w:r>
    </w:p>
    <w:p w:rsidR="00460F3C" w:rsidRPr="00460F3C" w:rsidRDefault="00460F3C" w:rsidP="00460F3C">
      <w:pPr>
        <w:autoSpaceDE/>
        <w:autoSpaceDN/>
        <w:jc w:val="center"/>
        <w:rPr>
          <w:rFonts w:eastAsia="MS Mincho"/>
          <w:b/>
          <w:sz w:val="26"/>
          <w:szCs w:val="26"/>
        </w:rPr>
      </w:pPr>
      <w:r w:rsidRPr="00460F3C">
        <w:rPr>
          <w:rFonts w:eastAsia="MS Mincho"/>
          <w:b/>
          <w:sz w:val="26"/>
          <w:szCs w:val="26"/>
        </w:rPr>
        <w:t>роботи лікарів для попереднього медичного огляду юнаків</w:t>
      </w:r>
    </w:p>
    <w:p w:rsidR="00460F3C" w:rsidRPr="00460F3C" w:rsidRDefault="00460F3C" w:rsidP="00460F3C">
      <w:pPr>
        <w:autoSpaceDE/>
        <w:autoSpaceDN/>
        <w:rPr>
          <w:rFonts w:eastAsia="MS Mincho"/>
          <w:sz w:val="28"/>
          <w:szCs w:val="28"/>
        </w:rPr>
      </w:pPr>
    </w:p>
    <w:p w:rsidR="00460F3C" w:rsidRPr="00460F3C" w:rsidRDefault="00460F3C" w:rsidP="00460F3C">
      <w:pPr>
        <w:autoSpaceDE/>
        <w:autoSpaceDN/>
        <w:rPr>
          <w:rFonts w:eastAsia="MS Mincho"/>
          <w:sz w:val="28"/>
          <w:szCs w:val="28"/>
        </w:rPr>
      </w:pPr>
    </w:p>
    <w:p w:rsidR="00460F3C" w:rsidRPr="00460F3C" w:rsidRDefault="00460F3C" w:rsidP="00460F3C">
      <w:pPr>
        <w:autoSpaceDE/>
        <w:autoSpaceDN/>
        <w:rPr>
          <w:rFonts w:eastAsia="MS Mincho"/>
          <w:color w:val="FF0000"/>
          <w:sz w:val="28"/>
          <w:szCs w:val="28"/>
        </w:rPr>
      </w:pPr>
    </w:p>
    <w:p w:rsidR="00460F3C" w:rsidRPr="00460F3C" w:rsidRDefault="00460F3C" w:rsidP="00460F3C">
      <w:pPr>
        <w:autoSpaceDE/>
        <w:autoSpaceDN/>
        <w:jc w:val="both"/>
        <w:rPr>
          <w:rFonts w:eastAsia="MS Mincho"/>
          <w:bCs/>
          <w:sz w:val="28"/>
        </w:rPr>
      </w:pPr>
      <w:r w:rsidRPr="00460F3C">
        <w:rPr>
          <w:rFonts w:eastAsia="MS Mincho"/>
          <w:bCs/>
          <w:sz w:val="28"/>
        </w:rPr>
        <w:t>Осінь 2021р.:</w:t>
      </w:r>
    </w:p>
    <w:p w:rsidR="00460F3C" w:rsidRPr="00460F3C" w:rsidRDefault="00460F3C" w:rsidP="00460F3C">
      <w:pPr>
        <w:autoSpaceDE/>
        <w:autoSpaceDN/>
        <w:rPr>
          <w:rFonts w:eastAsia="MS Mincho"/>
          <w:sz w:val="28"/>
          <w:szCs w:val="28"/>
        </w:rPr>
      </w:pPr>
      <w:r w:rsidRPr="00460F3C">
        <w:rPr>
          <w:rFonts w:eastAsia="MS Mincho"/>
          <w:sz w:val="28"/>
          <w:szCs w:val="28"/>
        </w:rPr>
        <w:t>серпень, вересень, жовтень, листопад, грудень – понеділок, середа, п’ятниця крім святкових днів</w:t>
      </w:r>
    </w:p>
    <w:p w:rsidR="00460F3C" w:rsidRPr="00460F3C" w:rsidRDefault="00460F3C" w:rsidP="00460F3C">
      <w:pPr>
        <w:autoSpaceDE/>
        <w:autoSpaceDN/>
        <w:rPr>
          <w:rFonts w:eastAsia="MS Mincho"/>
          <w:sz w:val="28"/>
          <w:szCs w:val="28"/>
        </w:rPr>
      </w:pPr>
    </w:p>
    <w:p w:rsidR="00460F3C" w:rsidRPr="00460F3C" w:rsidRDefault="00460F3C" w:rsidP="00460F3C">
      <w:pPr>
        <w:autoSpaceDE/>
        <w:autoSpaceDN/>
        <w:rPr>
          <w:rFonts w:eastAsia="MS Mincho"/>
          <w:sz w:val="28"/>
          <w:szCs w:val="28"/>
        </w:rPr>
      </w:pPr>
      <w:r w:rsidRPr="00460F3C">
        <w:rPr>
          <w:rFonts w:eastAsia="MS Mincho"/>
          <w:sz w:val="28"/>
          <w:szCs w:val="28"/>
        </w:rPr>
        <w:t xml:space="preserve"> Резервні дні:</w:t>
      </w:r>
    </w:p>
    <w:p w:rsidR="00460F3C" w:rsidRPr="00460F3C" w:rsidRDefault="00460F3C" w:rsidP="00460F3C">
      <w:pPr>
        <w:autoSpaceDE/>
        <w:autoSpaceDN/>
        <w:rPr>
          <w:rFonts w:eastAsia="MS Mincho"/>
          <w:sz w:val="28"/>
          <w:szCs w:val="28"/>
        </w:rPr>
      </w:pPr>
      <w:r w:rsidRPr="00460F3C">
        <w:rPr>
          <w:rFonts w:eastAsia="MS Mincho"/>
          <w:sz w:val="28"/>
          <w:szCs w:val="28"/>
        </w:rPr>
        <w:t>серпень, вересень, жовтень, листопад, грудень – вівторок, четвер  крім святкових днів</w:t>
      </w:r>
    </w:p>
    <w:p w:rsidR="00460F3C" w:rsidRPr="00460F3C" w:rsidRDefault="00460F3C" w:rsidP="00460F3C">
      <w:pPr>
        <w:tabs>
          <w:tab w:val="left" w:pos="7970"/>
          <w:tab w:val="right" w:pos="10348"/>
        </w:tabs>
        <w:autoSpaceDE/>
        <w:autoSpaceDN/>
        <w:rPr>
          <w:rFonts w:eastAsia="MS Mincho"/>
          <w:sz w:val="28"/>
          <w:szCs w:val="28"/>
        </w:rPr>
      </w:pPr>
    </w:p>
    <w:p w:rsidR="00460F3C" w:rsidRPr="00460F3C" w:rsidRDefault="00460F3C" w:rsidP="00460F3C">
      <w:pPr>
        <w:tabs>
          <w:tab w:val="left" w:pos="7970"/>
          <w:tab w:val="right" w:pos="10348"/>
        </w:tabs>
        <w:autoSpaceDE/>
        <w:autoSpaceDN/>
        <w:rPr>
          <w:rFonts w:eastAsia="MS Mincho"/>
          <w:sz w:val="28"/>
          <w:szCs w:val="28"/>
        </w:rPr>
      </w:pPr>
    </w:p>
    <w:p w:rsidR="00460F3C" w:rsidRPr="00460F3C" w:rsidRDefault="00460F3C" w:rsidP="00460F3C">
      <w:pPr>
        <w:tabs>
          <w:tab w:val="left" w:pos="7970"/>
          <w:tab w:val="right" w:pos="10348"/>
        </w:tabs>
        <w:autoSpaceDE/>
        <w:autoSpaceDN/>
        <w:rPr>
          <w:rFonts w:eastAsia="MS Mincho"/>
          <w:sz w:val="28"/>
          <w:szCs w:val="28"/>
        </w:rPr>
      </w:pPr>
    </w:p>
    <w:p w:rsidR="00460F3C" w:rsidRPr="00460F3C" w:rsidRDefault="00460F3C" w:rsidP="00460F3C">
      <w:pPr>
        <w:tabs>
          <w:tab w:val="left" w:pos="7970"/>
          <w:tab w:val="right" w:pos="10348"/>
        </w:tabs>
        <w:autoSpaceDE/>
        <w:autoSpaceDN/>
        <w:rPr>
          <w:rFonts w:eastAsia="MS Mincho"/>
          <w:sz w:val="28"/>
          <w:szCs w:val="28"/>
        </w:rPr>
      </w:pPr>
    </w:p>
    <w:p w:rsidR="00460F3C" w:rsidRPr="00460F3C" w:rsidRDefault="00460F3C" w:rsidP="00460F3C">
      <w:pPr>
        <w:tabs>
          <w:tab w:val="left" w:pos="7970"/>
          <w:tab w:val="right" w:pos="10348"/>
        </w:tabs>
        <w:autoSpaceDE/>
        <w:autoSpaceDN/>
        <w:rPr>
          <w:rFonts w:eastAsia="MS Mincho"/>
          <w:sz w:val="28"/>
          <w:szCs w:val="28"/>
        </w:rPr>
      </w:pPr>
    </w:p>
    <w:p w:rsidR="00460F3C" w:rsidRPr="00460F3C" w:rsidRDefault="00460F3C" w:rsidP="00460F3C">
      <w:pPr>
        <w:autoSpaceDE/>
        <w:autoSpaceDN/>
        <w:rPr>
          <w:rFonts w:eastAsia="MS Mincho" w:cs="Courier New"/>
          <w:b/>
          <w:sz w:val="26"/>
          <w:szCs w:val="26"/>
        </w:rPr>
      </w:pPr>
      <w:r w:rsidRPr="00460F3C">
        <w:rPr>
          <w:rFonts w:eastAsia="MS Mincho" w:cs="Courier New"/>
          <w:b/>
          <w:sz w:val="26"/>
          <w:szCs w:val="26"/>
        </w:rPr>
        <w:t>Заступник голови                                                                Володимир КАТЕРИНА</w:t>
      </w:r>
    </w:p>
    <w:p w:rsidR="00460F3C" w:rsidRPr="00460F3C" w:rsidRDefault="00460F3C" w:rsidP="00460F3C">
      <w:pPr>
        <w:tabs>
          <w:tab w:val="left" w:pos="7970"/>
          <w:tab w:val="right" w:pos="10348"/>
        </w:tabs>
        <w:autoSpaceDE/>
        <w:autoSpaceDN/>
        <w:rPr>
          <w:rFonts w:eastAsia="MS Mincho"/>
          <w:sz w:val="28"/>
          <w:szCs w:val="28"/>
        </w:rPr>
      </w:pPr>
    </w:p>
    <w:p w:rsidR="00460F3C" w:rsidRPr="00460F3C" w:rsidRDefault="00460F3C" w:rsidP="00460F3C">
      <w:pPr>
        <w:tabs>
          <w:tab w:val="left" w:pos="7970"/>
          <w:tab w:val="right" w:pos="10348"/>
        </w:tabs>
        <w:autoSpaceDE/>
        <w:autoSpaceDN/>
        <w:rPr>
          <w:rFonts w:eastAsia="MS Mincho"/>
          <w:sz w:val="28"/>
          <w:szCs w:val="28"/>
        </w:rPr>
      </w:pPr>
    </w:p>
    <w:p w:rsidR="00ED2789" w:rsidRDefault="00ED2789" w:rsidP="00ED2789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ED2789" w:rsidRDefault="00ED2789" w:rsidP="00ED2789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ED2789" w:rsidRDefault="00ED2789" w:rsidP="00ED2789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ED2789" w:rsidRDefault="00ED2789" w:rsidP="00ED2789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ED2789" w:rsidRDefault="00ED2789" w:rsidP="00ED2789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ED2789" w:rsidRDefault="00ED2789" w:rsidP="00ED2789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ED2789" w:rsidRDefault="00ED2789" w:rsidP="00ED2789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ED2789" w:rsidRDefault="00ED2789" w:rsidP="00ED2789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ED2789" w:rsidRDefault="00ED2789" w:rsidP="00ED2789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ED2789" w:rsidRDefault="00ED2789" w:rsidP="00ED2789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ED2789" w:rsidRDefault="00ED2789" w:rsidP="00ED2789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ED2789" w:rsidRDefault="00ED2789" w:rsidP="00ED2789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ED2789" w:rsidRDefault="00ED2789" w:rsidP="00ED2789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ED2789" w:rsidRDefault="00ED2789" w:rsidP="00ED2789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ED2789" w:rsidRDefault="00ED2789" w:rsidP="00ED2789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ED2789" w:rsidRDefault="00ED2789" w:rsidP="00ED2789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ED2789" w:rsidRDefault="00ED2789" w:rsidP="00ED2789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70352" w:rsidRPr="00270352" w:rsidRDefault="00270352" w:rsidP="00270352">
      <w:pPr>
        <w:widowControl w:val="0"/>
        <w:autoSpaceDE/>
        <w:autoSpaceDN/>
        <w:ind w:left="5812"/>
        <w:rPr>
          <w:sz w:val="26"/>
          <w:szCs w:val="26"/>
        </w:rPr>
      </w:pPr>
      <w:proofErr w:type="spellStart"/>
      <w:proofErr w:type="gramStart"/>
      <w:r w:rsidRPr="00270352">
        <w:rPr>
          <w:sz w:val="26"/>
          <w:szCs w:val="26"/>
          <w:lang w:val="ru-RU"/>
        </w:rPr>
        <w:lastRenderedPageBreak/>
        <w:t>Додаток</w:t>
      </w:r>
      <w:proofErr w:type="spellEnd"/>
      <w:r w:rsidRPr="00270352">
        <w:rPr>
          <w:sz w:val="26"/>
          <w:szCs w:val="26"/>
          <w:lang w:val="ru-RU"/>
        </w:rPr>
        <w:t xml:space="preserve">  </w:t>
      </w:r>
      <w:r w:rsidRPr="00270352">
        <w:rPr>
          <w:sz w:val="26"/>
          <w:szCs w:val="26"/>
        </w:rPr>
        <w:t>5</w:t>
      </w:r>
      <w:proofErr w:type="gramEnd"/>
    </w:p>
    <w:p w:rsidR="00270352" w:rsidRPr="00270352" w:rsidRDefault="00270352" w:rsidP="00270352">
      <w:pPr>
        <w:widowControl w:val="0"/>
        <w:autoSpaceDE/>
        <w:autoSpaceDN/>
        <w:ind w:left="5812"/>
        <w:rPr>
          <w:sz w:val="26"/>
          <w:szCs w:val="26"/>
        </w:rPr>
      </w:pPr>
      <w:r w:rsidRPr="00270352">
        <w:rPr>
          <w:sz w:val="26"/>
          <w:szCs w:val="26"/>
        </w:rPr>
        <w:t xml:space="preserve">до розпорядження голови Червоноградської районної </w:t>
      </w:r>
    </w:p>
    <w:p w:rsidR="00270352" w:rsidRPr="00270352" w:rsidRDefault="00270352" w:rsidP="00270352">
      <w:pPr>
        <w:widowControl w:val="0"/>
        <w:autoSpaceDE/>
        <w:autoSpaceDN/>
        <w:ind w:left="5812"/>
        <w:rPr>
          <w:sz w:val="26"/>
          <w:szCs w:val="26"/>
        </w:rPr>
      </w:pPr>
      <w:r w:rsidRPr="00270352">
        <w:rPr>
          <w:sz w:val="26"/>
          <w:szCs w:val="26"/>
        </w:rPr>
        <w:t>державної адміністрації Львівської області</w:t>
      </w:r>
    </w:p>
    <w:p w:rsidR="00270352" w:rsidRPr="00270352" w:rsidRDefault="00270352" w:rsidP="00270352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  <w:r w:rsidRPr="00270352">
        <w:rPr>
          <w:sz w:val="26"/>
          <w:szCs w:val="26"/>
        </w:rPr>
        <w:t>03 вересня</w:t>
      </w:r>
      <w:r w:rsidRPr="00270352">
        <w:rPr>
          <w:sz w:val="26"/>
          <w:szCs w:val="26"/>
          <w:lang w:val="ru-RU"/>
        </w:rPr>
        <w:t xml:space="preserve"> 2021 року №</w:t>
      </w:r>
      <w:r w:rsidRPr="00270352">
        <w:rPr>
          <w:sz w:val="26"/>
          <w:szCs w:val="26"/>
        </w:rPr>
        <w:t>108</w:t>
      </w:r>
    </w:p>
    <w:p w:rsidR="00270352" w:rsidRPr="00270352" w:rsidRDefault="00270352" w:rsidP="00270352">
      <w:pPr>
        <w:autoSpaceDE/>
        <w:autoSpaceDN/>
        <w:jc w:val="center"/>
        <w:rPr>
          <w:rFonts w:eastAsia="MS Mincho"/>
          <w:sz w:val="28"/>
          <w:szCs w:val="28"/>
        </w:rPr>
      </w:pPr>
    </w:p>
    <w:p w:rsidR="00270352" w:rsidRPr="00270352" w:rsidRDefault="00270352" w:rsidP="00270352">
      <w:pPr>
        <w:autoSpaceDE/>
        <w:autoSpaceDN/>
        <w:jc w:val="center"/>
        <w:rPr>
          <w:rFonts w:eastAsia="MS Mincho"/>
          <w:sz w:val="28"/>
          <w:szCs w:val="28"/>
        </w:rPr>
      </w:pPr>
    </w:p>
    <w:p w:rsidR="00270352" w:rsidRPr="00270352" w:rsidRDefault="00270352" w:rsidP="00270352">
      <w:pPr>
        <w:autoSpaceDE/>
        <w:autoSpaceDN/>
        <w:rPr>
          <w:rFonts w:eastAsia="MS Mincho"/>
          <w:sz w:val="28"/>
          <w:szCs w:val="28"/>
        </w:rPr>
      </w:pPr>
    </w:p>
    <w:p w:rsidR="00270352" w:rsidRPr="00270352" w:rsidRDefault="00270352" w:rsidP="00270352">
      <w:pPr>
        <w:autoSpaceDE/>
        <w:autoSpaceDN/>
        <w:jc w:val="center"/>
        <w:rPr>
          <w:rFonts w:eastAsia="MS Mincho" w:cs="Courier New"/>
          <w:b/>
          <w:sz w:val="26"/>
          <w:szCs w:val="26"/>
        </w:rPr>
      </w:pPr>
      <w:r w:rsidRPr="00270352">
        <w:rPr>
          <w:rFonts w:eastAsia="MS Mincho" w:cs="Courier New"/>
          <w:b/>
          <w:sz w:val="26"/>
          <w:szCs w:val="26"/>
        </w:rPr>
        <w:t xml:space="preserve">Список </w:t>
      </w:r>
    </w:p>
    <w:p w:rsidR="00270352" w:rsidRPr="00270352" w:rsidRDefault="00270352" w:rsidP="00270352">
      <w:pPr>
        <w:autoSpaceDE/>
        <w:autoSpaceDN/>
        <w:jc w:val="center"/>
        <w:rPr>
          <w:rFonts w:cs="Courier New"/>
          <w:b/>
          <w:sz w:val="26"/>
          <w:szCs w:val="26"/>
        </w:rPr>
      </w:pPr>
      <w:r w:rsidRPr="00270352">
        <w:rPr>
          <w:rFonts w:eastAsia="MS Mincho" w:cs="Courier New"/>
          <w:b/>
          <w:sz w:val="26"/>
          <w:szCs w:val="26"/>
        </w:rPr>
        <w:t xml:space="preserve">підприємств, що виділяють технічних працівників для забезпечення роботи Червоноградської районної призовної комісії в </w:t>
      </w:r>
      <w:r w:rsidRPr="00270352">
        <w:rPr>
          <w:rFonts w:cs="Courier New"/>
          <w:b/>
          <w:sz w:val="26"/>
          <w:szCs w:val="26"/>
        </w:rPr>
        <w:t>Червоноградський районний територіальний центр комплектування та соціальної підтримки (</w:t>
      </w:r>
      <w:proofErr w:type="spellStart"/>
      <w:r w:rsidRPr="00270352">
        <w:rPr>
          <w:rFonts w:cs="Courier New"/>
          <w:b/>
          <w:sz w:val="26"/>
          <w:szCs w:val="26"/>
        </w:rPr>
        <w:t>м.Червоноград</w:t>
      </w:r>
      <w:proofErr w:type="spellEnd"/>
      <w:r w:rsidRPr="00270352">
        <w:rPr>
          <w:rFonts w:cs="Courier New"/>
          <w:b/>
          <w:sz w:val="26"/>
          <w:szCs w:val="26"/>
        </w:rPr>
        <w:t xml:space="preserve">) </w:t>
      </w:r>
    </w:p>
    <w:p w:rsidR="00270352" w:rsidRPr="00270352" w:rsidRDefault="00270352" w:rsidP="00270352">
      <w:pPr>
        <w:autoSpaceDE/>
        <w:autoSpaceDN/>
        <w:jc w:val="center"/>
        <w:rPr>
          <w:rFonts w:eastAsia="MS Mincho" w:cs="Courier New"/>
          <w:b/>
          <w:sz w:val="26"/>
          <w:szCs w:val="26"/>
        </w:rPr>
      </w:pPr>
      <w:r w:rsidRPr="00270352">
        <w:rPr>
          <w:rFonts w:cs="Courier New"/>
          <w:b/>
          <w:sz w:val="26"/>
          <w:szCs w:val="26"/>
        </w:rPr>
        <w:t xml:space="preserve">на </w:t>
      </w:r>
      <w:r w:rsidRPr="00270352">
        <w:rPr>
          <w:rFonts w:eastAsia="MS Mincho" w:cs="Courier New"/>
          <w:b/>
          <w:sz w:val="26"/>
          <w:szCs w:val="26"/>
        </w:rPr>
        <w:t>період з 01 вересня по 31 грудня 2021 року</w:t>
      </w:r>
    </w:p>
    <w:p w:rsidR="00270352" w:rsidRPr="00270352" w:rsidRDefault="00270352" w:rsidP="00270352">
      <w:pPr>
        <w:autoSpaceDE/>
        <w:autoSpaceDN/>
        <w:rPr>
          <w:rFonts w:eastAsia="MS Mincho"/>
          <w:sz w:val="28"/>
          <w:szCs w:val="28"/>
        </w:rPr>
      </w:pPr>
    </w:p>
    <w:p w:rsidR="00270352" w:rsidRPr="00270352" w:rsidRDefault="00270352" w:rsidP="00270352">
      <w:pPr>
        <w:autoSpaceDE/>
        <w:autoSpaceDN/>
        <w:rPr>
          <w:rFonts w:eastAsia="MS Mincho"/>
          <w:sz w:val="28"/>
          <w:szCs w:val="28"/>
        </w:rPr>
      </w:pPr>
    </w:p>
    <w:p w:rsidR="00270352" w:rsidRPr="00270352" w:rsidRDefault="00270352" w:rsidP="00270352">
      <w:pPr>
        <w:autoSpaceDE/>
        <w:autoSpaceDN/>
        <w:rPr>
          <w:rFonts w:eastAsia="MS Mincho"/>
          <w:sz w:val="28"/>
          <w:szCs w:val="28"/>
        </w:rPr>
      </w:pPr>
    </w:p>
    <w:p w:rsidR="00270352" w:rsidRPr="00270352" w:rsidRDefault="00270352" w:rsidP="00270352">
      <w:pPr>
        <w:autoSpaceDE/>
        <w:autoSpaceDN/>
        <w:rPr>
          <w:sz w:val="28"/>
          <w:szCs w:val="28"/>
        </w:rPr>
      </w:pPr>
      <w:r w:rsidRPr="00270352">
        <w:rPr>
          <w:sz w:val="28"/>
          <w:szCs w:val="28"/>
        </w:rPr>
        <w:t>Шахта «</w:t>
      </w:r>
      <w:proofErr w:type="spellStart"/>
      <w:r w:rsidRPr="00270352">
        <w:rPr>
          <w:sz w:val="28"/>
          <w:szCs w:val="28"/>
        </w:rPr>
        <w:t>Великомостівська</w:t>
      </w:r>
      <w:proofErr w:type="spellEnd"/>
      <w:r w:rsidRPr="00270352">
        <w:rPr>
          <w:sz w:val="28"/>
          <w:szCs w:val="28"/>
        </w:rPr>
        <w:t xml:space="preserve">»                                             - 1 </w:t>
      </w:r>
      <w:proofErr w:type="spellStart"/>
      <w:r w:rsidRPr="00270352">
        <w:rPr>
          <w:sz w:val="28"/>
          <w:szCs w:val="28"/>
        </w:rPr>
        <w:t>чол</w:t>
      </w:r>
      <w:proofErr w:type="spellEnd"/>
      <w:r w:rsidRPr="00270352">
        <w:rPr>
          <w:sz w:val="28"/>
          <w:szCs w:val="28"/>
        </w:rPr>
        <w:t>.;</w:t>
      </w:r>
      <w:r w:rsidRPr="00270352">
        <w:rPr>
          <w:sz w:val="28"/>
          <w:szCs w:val="28"/>
        </w:rPr>
        <w:tab/>
      </w:r>
    </w:p>
    <w:p w:rsidR="00270352" w:rsidRPr="00270352" w:rsidRDefault="00270352" w:rsidP="00270352">
      <w:pPr>
        <w:autoSpaceDE/>
        <w:autoSpaceDN/>
        <w:rPr>
          <w:sz w:val="28"/>
          <w:szCs w:val="28"/>
        </w:rPr>
      </w:pPr>
      <w:r w:rsidRPr="00270352">
        <w:rPr>
          <w:rFonts w:eastAsia="MS Mincho"/>
          <w:sz w:val="28"/>
          <w:szCs w:val="28"/>
        </w:rPr>
        <w:t xml:space="preserve">Шахта «Червоноградська»     </w:t>
      </w:r>
      <w:r w:rsidRPr="00270352">
        <w:rPr>
          <w:sz w:val="28"/>
          <w:szCs w:val="28"/>
        </w:rPr>
        <w:t xml:space="preserve">                                    </w:t>
      </w:r>
      <w:r w:rsidRPr="00270352">
        <w:rPr>
          <w:sz w:val="28"/>
          <w:szCs w:val="28"/>
        </w:rPr>
        <w:tab/>
        <w:t xml:space="preserve">- 1 </w:t>
      </w:r>
      <w:proofErr w:type="spellStart"/>
      <w:r w:rsidRPr="00270352">
        <w:rPr>
          <w:sz w:val="28"/>
          <w:szCs w:val="28"/>
        </w:rPr>
        <w:t>чол</w:t>
      </w:r>
      <w:proofErr w:type="spellEnd"/>
      <w:r w:rsidRPr="00270352">
        <w:rPr>
          <w:sz w:val="28"/>
          <w:szCs w:val="28"/>
        </w:rPr>
        <w:t>.;</w:t>
      </w:r>
    </w:p>
    <w:p w:rsidR="00270352" w:rsidRPr="00270352" w:rsidRDefault="00270352" w:rsidP="00270352">
      <w:pPr>
        <w:autoSpaceDE/>
        <w:autoSpaceDN/>
        <w:rPr>
          <w:sz w:val="28"/>
          <w:szCs w:val="28"/>
        </w:rPr>
      </w:pPr>
      <w:r w:rsidRPr="00270352">
        <w:rPr>
          <w:sz w:val="28"/>
          <w:szCs w:val="28"/>
        </w:rPr>
        <w:t>Шахта «</w:t>
      </w:r>
      <w:proofErr w:type="spellStart"/>
      <w:r w:rsidRPr="00270352">
        <w:rPr>
          <w:sz w:val="28"/>
          <w:szCs w:val="28"/>
        </w:rPr>
        <w:t>Межирічанська</w:t>
      </w:r>
      <w:proofErr w:type="spellEnd"/>
      <w:r w:rsidRPr="00270352">
        <w:rPr>
          <w:sz w:val="28"/>
          <w:szCs w:val="28"/>
        </w:rPr>
        <w:t xml:space="preserve">»                                            </w:t>
      </w:r>
      <w:r w:rsidRPr="00270352">
        <w:rPr>
          <w:sz w:val="28"/>
          <w:szCs w:val="28"/>
        </w:rPr>
        <w:tab/>
        <w:t xml:space="preserve">- 1 </w:t>
      </w:r>
      <w:proofErr w:type="spellStart"/>
      <w:r w:rsidRPr="00270352">
        <w:rPr>
          <w:sz w:val="28"/>
          <w:szCs w:val="28"/>
        </w:rPr>
        <w:t>чол</w:t>
      </w:r>
      <w:proofErr w:type="spellEnd"/>
      <w:r w:rsidRPr="00270352">
        <w:rPr>
          <w:sz w:val="28"/>
          <w:szCs w:val="28"/>
        </w:rPr>
        <w:t>.;</w:t>
      </w:r>
    </w:p>
    <w:p w:rsidR="00270352" w:rsidRPr="00270352" w:rsidRDefault="00270352" w:rsidP="00270352">
      <w:pPr>
        <w:autoSpaceDE/>
        <w:autoSpaceDN/>
        <w:rPr>
          <w:rFonts w:eastAsia="MS Mincho"/>
          <w:sz w:val="28"/>
          <w:szCs w:val="28"/>
        </w:rPr>
      </w:pPr>
      <w:r w:rsidRPr="00270352">
        <w:rPr>
          <w:rFonts w:eastAsia="MS Mincho"/>
          <w:sz w:val="28"/>
          <w:szCs w:val="28"/>
        </w:rPr>
        <w:t xml:space="preserve">Шахта «Відродження»                                             </w:t>
      </w:r>
      <w:r w:rsidRPr="00270352">
        <w:rPr>
          <w:rFonts w:eastAsia="MS Mincho"/>
          <w:sz w:val="28"/>
          <w:szCs w:val="28"/>
        </w:rPr>
        <w:tab/>
      </w:r>
      <w:r w:rsidRPr="00270352">
        <w:rPr>
          <w:sz w:val="28"/>
          <w:szCs w:val="28"/>
        </w:rPr>
        <w:t xml:space="preserve">- 2 </w:t>
      </w:r>
      <w:proofErr w:type="spellStart"/>
      <w:r w:rsidRPr="00270352">
        <w:rPr>
          <w:sz w:val="28"/>
          <w:szCs w:val="28"/>
        </w:rPr>
        <w:t>чол</w:t>
      </w:r>
      <w:proofErr w:type="spellEnd"/>
      <w:r w:rsidRPr="00270352">
        <w:rPr>
          <w:sz w:val="28"/>
          <w:szCs w:val="28"/>
        </w:rPr>
        <w:t>.;</w:t>
      </w:r>
    </w:p>
    <w:p w:rsidR="00270352" w:rsidRPr="00270352" w:rsidRDefault="00270352" w:rsidP="00270352">
      <w:pPr>
        <w:autoSpaceDE/>
        <w:autoSpaceDN/>
        <w:jc w:val="both"/>
        <w:rPr>
          <w:rFonts w:eastAsia="MS Mincho"/>
          <w:sz w:val="28"/>
          <w:szCs w:val="28"/>
        </w:rPr>
      </w:pPr>
      <w:r w:rsidRPr="00270352">
        <w:rPr>
          <w:rFonts w:eastAsia="MS Mincho"/>
          <w:sz w:val="28"/>
          <w:szCs w:val="28"/>
        </w:rPr>
        <w:t xml:space="preserve">ВП Шахта «Лісова»                            </w:t>
      </w:r>
      <w:r w:rsidRPr="00270352">
        <w:rPr>
          <w:rFonts w:eastAsia="MS Mincho"/>
          <w:sz w:val="28"/>
          <w:szCs w:val="28"/>
        </w:rPr>
        <w:tab/>
      </w:r>
      <w:r w:rsidRPr="00270352">
        <w:rPr>
          <w:rFonts w:eastAsia="MS Mincho"/>
          <w:sz w:val="28"/>
          <w:szCs w:val="28"/>
        </w:rPr>
        <w:tab/>
      </w:r>
      <w:r w:rsidRPr="00270352">
        <w:rPr>
          <w:rFonts w:eastAsia="MS Mincho"/>
          <w:sz w:val="28"/>
          <w:szCs w:val="28"/>
        </w:rPr>
        <w:tab/>
        <w:t xml:space="preserve">- 1 </w:t>
      </w:r>
      <w:proofErr w:type="spellStart"/>
      <w:r w:rsidRPr="00270352">
        <w:rPr>
          <w:rFonts w:eastAsia="MS Mincho"/>
          <w:sz w:val="28"/>
          <w:szCs w:val="28"/>
        </w:rPr>
        <w:t>чол</w:t>
      </w:r>
      <w:proofErr w:type="spellEnd"/>
      <w:r w:rsidRPr="00270352">
        <w:rPr>
          <w:rFonts w:eastAsia="MS Mincho"/>
          <w:sz w:val="28"/>
          <w:szCs w:val="28"/>
        </w:rPr>
        <w:t>.;</w:t>
      </w:r>
    </w:p>
    <w:p w:rsidR="00270352" w:rsidRPr="00270352" w:rsidRDefault="00270352" w:rsidP="00270352">
      <w:pPr>
        <w:autoSpaceDE/>
        <w:autoSpaceDN/>
        <w:rPr>
          <w:rFonts w:eastAsia="MS Mincho"/>
          <w:sz w:val="28"/>
          <w:szCs w:val="28"/>
        </w:rPr>
      </w:pPr>
      <w:r w:rsidRPr="00270352">
        <w:rPr>
          <w:rFonts w:eastAsia="MS Mincho"/>
          <w:sz w:val="28"/>
          <w:szCs w:val="28"/>
        </w:rPr>
        <w:t xml:space="preserve">ВП Шахта «Степова»                          </w:t>
      </w:r>
      <w:r w:rsidRPr="00270352">
        <w:rPr>
          <w:rFonts w:eastAsia="MS Mincho"/>
          <w:sz w:val="28"/>
          <w:szCs w:val="28"/>
        </w:rPr>
        <w:tab/>
      </w:r>
      <w:r w:rsidRPr="00270352">
        <w:rPr>
          <w:rFonts w:eastAsia="MS Mincho"/>
          <w:sz w:val="28"/>
          <w:szCs w:val="28"/>
        </w:rPr>
        <w:tab/>
      </w:r>
      <w:r w:rsidRPr="00270352">
        <w:rPr>
          <w:rFonts w:eastAsia="MS Mincho"/>
          <w:sz w:val="28"/>
          <w:szCs w:val="28"/>
        </w:rPr>
        <w:tab/>
        <w:t xml:space="preserve">- 1 </w:t>
      </w:r>
      <w:proofErr w:type="spellStart"/>
      <w:r w:rsidRPr="00270352">
        <w:rPr>
          <w:rFonts w:eastAsia="MS Mincho"/>
          <w:sz w:val="28"/>
          <w:szCs w:val="28"/>
        </w:rPr>
        <w:t>чол</w:t>
      </w:r>
      <w:proofErr w:type="spellEnd"/>
      <w:r w:rsidRPr="00270352">
        <w:rPr>
          <w:rFonts w:eastAsia="MS Mincho"/>
          <w:sz w:val="28"/>
          <w:szCs w:val="28"/>
        </w:rPr>
        <w:t>.</w:t>
      </w:r>
    </w:p>
    <w:p w:rsidR="00270352" w:rsidRPr="00270352" w:rsidRDefault="00270352" w:rsidP="00270352">
      <w:pPr>
        <w:autoSpaceDE/>
        <w:autoSpaceDN/>
        <w:rPr>
          <w:rFonts w:eastAsia="MS Mincho"/>
          <w:sz w:val="28"/>
          <w:szCs w:val="28"/>
        </w:rPr>
      </w:pPr>
    </w:p>
    <w:p w:rsidR="00270352" w:rsidRPr="00270352" w:rsidRDefault="00270352" w:rsidP="00270352">
      <w:pPr>
        <w:autoSpaceDE/>
        <w:autoSpaceDN/>
        <w:rPr>
          <w:rFonts w:eastAsia="MS Mincho"/>
          <w:sz w:val="28"/>
          <w:szCs w:val="28"/>
        </w:rPr>
      </w:pPr>
    </w:p>
    <w:p w:rsidR="00270352" w:rsidRPr="00270352" w:rsidRDefault="00270352" w:rsidP="00270352">
      <w:pPr>
        <w:autoSpaceDE/>
        <w:autoSpaceDN/>
        <w:rPr>
          <w:rFonts w:eastAsia="MS Mincho" w:cs="Courier New"/>
          <w:sz w:val="28"/>
          <w:szCs w:val="28"/>
        </w:rPr>
      </w:pPr>
    </w:p>
    <w:p w:rsidR="00270352" w:rsidRPr="00270352" w:rsidRDefault="00270352" w:rsidP="00270352">
      <w:pPr>
        <w:autoSpaceDE/>
        <w:autoSpaceDN/>
        <w:rPr>
          <w:rFonts w:eastAsia="MS Mincho" w:cs="Courier New"/>
          <w:b/>
          <w:sz w:val="26"/>
          <w:szCs w:val="26"/>
          <w:lang w:val="ru-RU"/>
        </w:rPr>
      </w:pPr>
      <w:r w:rsidRPr="00270352">
        <w:rPr>
          <w:rFonts w:eastAsia="MS Mincho" w:cs="Courier New"/>
          <w:b/>
          <w:sz w:val="26"/>
          <w:szCs w:val="26"/>
        </w:rPr>
        <w:t>Заступник голови                                                        Володимир КАТЕРИНА</w:t>
      </w:r>
    </w:p>
    <w:p w:rsidR="00270352" w:rsidRPr="00270352" w:rsidRDefault="00270352" w:rsidP="00270352">
      <w:pPr>
        <w:autoSpaceDE/>
        <w:autoSpaceDN/>
        <w:rPr>
          <w:rFonts w:eastAsia="MS Mincho" w:cs="Courier New"/>
          <w:sz w:val="28"/>
          <w:szCs w:val="28"/>
        </w:rPr>
      </w:pPr>
      <w:r w:rsidRPr="00270352">
        <w:rPr>
          <w:rFonts w:eastAsia="MS Mincho" w:cs="Courier New"/>
          <w:sz w:val="28"/>
          <w:szCs w:val="28"/>
        </w:rPr>
        <w:t xml:space="preserve"> </w:t>
      </w:r>
    </w:p>
    <w:p w:rsidR="00270352" w:rsidRPr="00270352" w:rsidRDefault="00270352" w:rsidP="00270352">
      <w:pPr>
        <w:tabs>
          <w:tab w:val="right" w:pos="9638"/>
        </w:tabs>
        <w:autoSpaceDE/>
        <w:autoSpaceDN/>
        <w:rPr>
          <w:rFonts w:eastAsia="MS Mincho" w:cs="Courier New"/>
          <w:sz w:val="28"/>
          <w:szCs w:val="28"/>
        </w:rPr>
      </w:pPr>
      <w:r w:rsidRPr="00270352">
        <w:rPr>
          <w:rFonts w:eastAsia="MS Mincho" w:cs="Courier New"/>
          <w:sz w:val="28"/>
          <w:szCs w:val="28"/>
        </w:rPr>
        <w:t xml:space="preserve"> </w:t>
      </w:r>
      <w:r w:rsidRPr="00270352">
        <w:rPr>
          <w:rFonts w:eastAsia="MS Mincho" w:cs="Courier New"/>
          <w:sz w:val="28"/>
          <w:szCs w:val="28"/>
        </w:rPr>
        <w:tab/>
        <w:t xml:space="preserve">   </w:t>
      </w:r>
    </w:p>
    <w:p w:rsidR="00270352" w:rsidRPr="00270352" w:rsidRDefault="00270352" w:rsidP="00270352">
      <w:pPr>
        <w:autoSpaceDE/>
        <w:autoSpaceDN/>
        <w:rPr>
          <w:rFonts w:eastAsia="MS Mincho" w:cs="Courier New"/>
          <w:sz w:val="28"/>
          <w:szCs w:val="28"/>
        </w:rPr>
      </w:pPr>
    </w:p>
    <w:p w:rsidR="00270352" w:rsidRPr="00270352" w:rsidRDefault="00270352" w:rsidP="00270352">
      <w:pPr>
        <w:tabs>
          <w:tab w:val="right" w:pos="9638"/>
        </w:tabs>
        <w:autoSpaceDE/>
        <w:autoSpaceDN/>
        <w:rPr>
          <w:rFonts w:eastAsia="MS Mincho" w:cs="Courier New"/>
          <w:sz w:val="28"/>
          <w:szCs w:val="28"/>
        </w:rPr>
      </w:pPr>
      <w:r w:rsidRPr="00270352">
        <w:rPr>
          <w:rFonts w:eastAsia="MS Mincho" w:cs="Courier New"/>
          <w:sz w:val="28"/>
          <w:szCs w:val="28"/>
        </w:rPr>
        <w:tab/>
        <w:t xml:space="preserve">   </w:t>
      </w:r>
    </w:p>
    <w:p w:rsidR="00270352" w:rsidRPr="00270352" w:rsidRDefault="00270352" w:rsidP="00270352">
      <w:pPr>
        <w:autoSpaceDE/>
        <w:autoSpaceDN/>
        <w:rPr>
          <w:rFonts w:eastAsia="MS Mincho" w:cs="Courier New"/>
          <w:sz w:val="28"/>
          <w:szCs w:val="28"/>
        </w:rPr>
      </w:pPr>
    </w:p>
    <w:p w:rsidR="00F4651A" w:rsidRPr="00270352" w:rsidRDefault="00F4651A" w:rsidP="00F4651A">
      <w:pPr>
        <w:widowControl w:val="0"/>
        <w:autoSpaceDE/>
        <w:autoSpaceDN/>
        <w:ind w:left="5812"/>
        <w:rPr>
          <w:sz w:val="26"/>
          <w:szCs w:val="26"/>
        </w:rPr>
      </w:pPr>
    </w:p>
    <w:p w:rsidR="00F4651A" w:rsidRDefault="00F4651A" w:rsidP="00F4651A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F4651A" w:rsidRDefault="00F4651A" w:rsidP="00F4651A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F4651A" w:rsidRDefault="00F4651A" w:rsidP="00F4651A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F4651A" w:rsidRDefault="00F4651A" w:rsidP="00F4651A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F4651A" w:rsidRDefault="00F4651A" w:rsidP="00F4651A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F4651A" w:rsidRDefault="00F4651A" w:rsidP="00F4651A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70352" w:rsidRDefault="00270352" w:rsidP="00F4651A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70352" w:rsidRDefault="00270352" w:rsidP="00F4651A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70352" w:rsidRDefault="00270352" w:rsidP="00F4651A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70352" w:rsidRDefault="00270352" w:rsidP="00F4651A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70352" w:rsidRDefault="00270352" w:rsidP="00F4651A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70352" w:rsidRDefault="00270352" w:rsidP="00F4651A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270352" w:rsidRDefault="00270352" w:rsidP="00F4651A">
      <w:pPr>
        <w:widowControl w:val="0"/>
        <w:autoSpaceDE/>
        <w:autoSpaceDN/>
        <w:ind w:left="5812"/>
        <w:rPr>
          <w:sz w:val="26"/>
          <w:szCs w:val="26"/>
          <w:lang w:val="ru-RU"/>
        </w:rPr>
      </w:pPr>
    </w:p>
    <w:p w:rsidR="00F4651A" w:rsidRPr="00F4651A" w:rsidRDefault="00F4651A" w:rsidP="00F4651A">
      <w:pPr>
        <w:widowControl w:val="0"/>
        <w:autoSpaceDE/>
        <w:autoSpaceDN/>
        <w:ind w:left="5812"/>
        <w:rPr>
          <w:sz w:val="26"/>
          <w:szCs w:val="26"/>
        </w:rPr>
      </w:pPr>
      <w:bookmarkStart w:id="1" w:name="_GoBack"/>
      <w:bookmarkEnd w:id="1"/>
      <w:proofErr w:type="spellStart"/>
      <w:r w:rsidRPr="00F4651A">
        <w:rPr>
          <w:sz w:val="26"/>
          <w:szCs w:val="26"/>
          <w:lang w:val="ru-RU"/>
        </w:rPr>
        <w:lastRenderedPageBreak/>
        <w:t>Додаток</w:t>
      </w:r>
      <w:proofErr w:type="spellEnd"/>
      <w:r w:rsidRPr="00F4651A">
        <w:rPr>
          <w:sz w:val="26"/>
          <w:szCs w:val="26"/>
          <w:lang w:val="ru-RU"/>
        </w:rPr>
        <w:t xml:space="preserve">  </w:t>
      </w:r>
      <w:r w:rsidRPr="00F4651A">
        <w:rPr>
          <w:sz w:val="26"/>
          <w:szCs w:val="26"/>
        </w:rPr>
        <w:t>6</w:t>
      </w:r>
    </w:p>
    <w:p w:rsidR="00F4651A" w:rsidRPr="00F4651A" w:rsidRDefault="00F4651A" w:rsidP="00F4651A">
      <w:pPr>
        <w:widowControl w:val="0"/>
        <w:autoSpaceDE/>
        <w:autoSpaceDN/>
        <w:ind w:left="5812"/>
        <w:rPr>
          <w:sz w:val="26"/>
          <w:szCs w:val="26"/>
        </w:rPr>
      </w:pPr>
      <w:r w:rsidRPr="00F4651A">
        <w:rPr>
          <w:sz w:val="26"/>
          <w:szCs w:val="26"/>
        </w:rPr>
        <w:t xml:space="preserve">до розпорядження голови Червоноградської районної </w:t>
      </w:r>
    </w:p>
    <w:p w:rsidR="00F4651A" w:rsidRPr="00F4651A" w:rsidRDefault="00F4651A" w:rsidP="00F4651A">
      <w:pPr>
        <w:widowControl w:val="0"/>
        <w:autoSpaceDE/>
        <w:autoSpaceDN/>
        <w:ind w:left="5812"/>
        <w:rPr>
          <w:sz w:val="26"/>
          <w:szCs w:val="26"/>
        </w:rPr>
      </w:pPr>
      <w:r w:rsidRPr="00F4651A">
        <w:rPr>
          <w:sz w:val="26"/>
          <w:szCs w:val="26"/>
        </w:rPr>
        <w:t>державної адміністрації Львівської області</w:t>
      </w:r>
    </w:p>
    <w:p w:rsidR="00F4651A" w:rsidRPr="00270352" w:rsidRDefault="00F4651A" w:rsidP="00F4651A">
      <w:pPr>
        <w:widowControl w:val="0"/>
        <w:autoSpaceDE/>
        <w:autoSpaceDN/>
        <w:ind w:left="5812"/>
        <w:rPr>
          <w:sz w:val="26"/>
          <w:szCs w:val="26"/>
        </w:rPr>
      </w:pPr>
      <w:r w:rsidRPr="00F4651A">
        <w:rPr>
          <w:sz w:val="26"/>
          <w:szCs w:val="26"/>
        </w:rPr>
        <w:t>03 вересня</w:t>
      </w:r>
      <w:r w:rsidRPr="00270352">
        <w:rPr>
          <w:sz w:val="26"/>
          <w:szCs w:val="26"/>
        </w:rPr>
        <w:t xml:space="preserve"> 2021 року №</w:t>
      </w:r>
      <w:r w:rsidRPr="00F4651A">
        <w:rPr>
          <w:sz w:val="26"/>
          <w:szCs w:val="26"/>
        </w:rPr>
        <w:t xml:space="preserve"> 108</w:t>
      </w:r>
    </w:p>
    <w:p w:rsidR="00F4651A" w:rsidRPr="00F4651A" w:rsidRDefault="00F4651A" w:rsidP="00F4651A">
      <w:pPr>
        <w:autoSpaceDE/>
        <w:autoSpaceDN/>
        <w:jc w:val="center"/>
        <w:rPr>
          <w:rFonts w:eastAsia="MS Mincho"/>
          <w:sz w:val="28"/>
          <w:szCs w:val="28"/>
        </w:rPr>
      </w:pPr>
    </w:p>
    <w:p w:rsidR="00F4651A" w:rsidRPr="00F4651A" w:rsidRDefault="00F4651A" w:rsidP="00F4651A">
      <w:pPr>
        <w:autoSpaceDE/>
        <w:autoSpaceDN/>
        <w:jc w:val="center"/>
        <w:rPr>
          <w:rFonts w:eastAsia="MS Mincho"/>
          <w:sz w:val="28"/>
          <w:szCs w:val="28"/>
        </w:rPr>
      </w:pPr>
    </w:p>
    <w:p w:rsidR="00F4651A" w:rsidRPr="00F4651A" w:rsidRDefault="00F4651A" w:rsidP="00F4651A">
      <w:pPr>
        <w:tabs>
          <w:tab w:val="left" w:pos="7970"/>
          <w:tab w:val="right" w:pos="10348"/>
        </w:tabs>
        <w:autoSpaceDE/>
        <w:autoSpaceDN/>
        <w:rPr>
          <w:rFonts w:eastAsia="MS Mincho"/>
          <w:sz w:val="28"/>
          <w:szCs w:val="28"/>
        </w:rPr>
      </w:pPr>
    </w:p>
    <w:p w:rsidR="00F4651A" w:rsidRPr="00F4651A" w:rsidRDefault="00F4651A" w:rsidP="00F4651A">
      <w:pPr>
        <w:autoSpaceDE/>
        <w:autoSpaceDN/>
        <w:jc w:val="center"/>
        <w:rPr>
          <w:rFonts w:eastAsia="MS Mincho"/>
          <w:b/>
          <w:sz w:val="26"/>
          <w:szCs w:val="26"/>
        </w:rPr>
      </w:pPr>
      <w:r w:rsidRPr="00F4651A">
        <w:rPr>
          <w:b/>
          <w:sz w:val="26"/>
          <w:szCs w:val="26"/>
        </w:rPr>
        <w:t xml:space="preserve">Персональний склад </w:t>
      </w:r>
      <w:r w:rsidRPr="00F4651A">
        <w:rPr>
          <w:rFonts w:eastAsia="MS Mincho"/>
          <w:b/>
          <w:sz w:val="26"/>
          <w:szCs w:val="26"/>
        </w:rPr>
        <w:t xml:space="preserve">лікарів-спеціалістів, залучених для проведення </w:t>
      </w:r>
    </w:p>
    <w:p w:rsidR="00F4651A" w:rsidRPr="00F4651A" w:rsidRDefault="00F4651A" w:rsidP="00F4651A">
      <w:pPr>
        <w:autoSpaceDE/>
        <w:autoSpaceDN/>
        <w:jc w:val="center"/>
        <w:rPr>
          <w:b/>
          <w:sz w:val="26"/>
          <w:szCs w:val="26"/>
        </w:rPr>
      </w:pPr>
      <w:r w:rsidRPr="00F4651A">
        <w:rPr>
          <w:rFonts w:eastAsia="MS Mincho"/>
          <w:b/>
          <w:sz w:val="26"/>
          <w:szCs w:val="26"/>
        </w:rPr>
        <w:t xml:space="preserve">медичного огляду призовників в </w:t>
      </w:r>
      <w:r w:rsidRPr="00F4651A">
        <w:rPr>
          <w:b/>
          <w:sz w:val="26"/>
          <w:szCs w:val="26"/>
        </w:rPr>
        <w:t>Червоноградському РТЦК та СП</w:t>
      </w:r>
    </w:p>
    <w:p w:rsidR="00F4651A" w:rsidRPr="00F4651A" w:rsidRDefault="00F4651A" w:rsidP="00F4651A">
      <w:pPr>
        <w:autoSpaceDE/>
        <w:autoSpaceDN/>
        <w:jc w:val="center"/>
        <w:rPr>
          <w:sz w:val="28"/>
          <w:szCs w:val="28"/>
        </w:rPr>
      </w:pPr>
    </w:p>
    <w:p w:rsidR="00F4651A" w:rsidRPr="00F4651A" w:rsidRDefault="00F4651A" w:rsidP="00F4651A">
      <w:pPr>
        <w:autoSpaceDE/>
        <w:autoSpaceDN/>
        <w:jc w:val="center"/>
        <w:rPr>
          <w:sz w:val="28"/>
          <w:szCs w:val="28"/>
        </w:rPr>
      </w:pPr>
      <w:r w:rsidRPr="00F4651A">
        <w:rPr>
          <w:sz w:val="28"/>
          <w:szCs w:val="28"/>
        </w:rPr>
        <w:t>Основний склад</w:t>
      </w:r>
    </w:p>
    <w:p w:rsidR="00F4651A" w:rsidRPr="00F4651A" w:rsidRDefault="00F4651A" w:rsidP="00F4651A">
      <w:pPr>
        <w:autoSpaceDE/>
        <w:autoSpaceDN/>
        <w:ind w:firstLine="708"/>
        <w:jc w:val="both"/>
        <w:rPr>
          <w:noProof/>
          <w:sz w:val="28"/>
          <w:szCs w:val="28"/>
        </w:rPr>
      </w:pPr>
      <w:r w:rsidRPr="00F4651A">
        <w:rPr>
          <w:sz w:val="28"/>
          <w:szCs w:val="28"/>
        </w:rPr>
        <w:t xml:space="preserve">голова комісії – </w:t>
      </w:r>
      <w:proofErr w:type="spellStart"/>
      <w:r w:rsidRPr="00F4651A">
        <w:rPr>
          <w:sz w:val="28"/>
          <w:szCs w:val="28"/>
        </w:rPr>
        <w:t>Т.Баглай</w:t>
      </w:r>
      <w:proofErr w:type="spellEnd"/>
      <w:r w:rsidRPr="00F4651A">
        <w:rPr>
          <w:sz w:val="28"/>
          <w:szCs w:val="28"/>
        </w:rPr>
        <w:t xml:space="preserve"> </w:t>
      </w:r>
    </w:p>
    <w:p w:rsidR="00F4651A" w:rsidRPr="00F4651A" w:rsidRDefault="00F4651A" w:rsidP="00F4651A">
      <w:pPr>
        <w:autoSpaceDE/>
        <w:autoSpaceDN/>
        <w:ind w:firstLine="708"/>
        <w:jc w:val="both"/>
        <w:rPr>
          <w:sz w:val="28"/>
          <w:szCs w:val="28"/>
        </w:rPr>
      </w:pPr>
      <w:r w:rsidRPr="00F4651A">
        <w:rPr>
          <w:sz w:val="28"/>
          <w:szCs w:val="28"/>
        </w:rPr>
        <w:t xml:space="preserve">секретар комісії – </w:t>
      </w:r>
      <w:proofErr w:type="spellStart"/>
      <w:r w:rsidRPr="00F4651A">
        <w:rPr>
          <w:sz w:val="28"/>
          <w:szCs w:val="28"/>
        </w:rPr>
        <w:t>Л.Кирик</w:t>
      </w:r>
      <w:proofErr w:type="spellEnd"/>
      <w:r w:rsidRPr="00F4651A">
        <w:rPr>
          <w:sz w:val="28"/>
          <w:szCs w:val="28"/>
        </w:rPr>
        <w:t xml:space="preserve"> – медична  сестра</w:t>
      </w:r>
    </w:p>
    <w:p w:rsidR="00F4651A" w:rsidRPr="00F4651A" w:rsidRDefault="00F4651A" w:rsidP="00F4651A">
      <w:pPr>
        <w:autoSpaceDE/>
        <w:autoSpaceDN/>
        <w:ind w:firstLine="708"/>
        <w:jc w:val="both"/>
        <w:rPr>
          <w:sz w:val="28"/>
          <w:szCs w:val="28"/>
        </w:rPr>
      </w:pPr>
      <w:r w:rsidRPr="00F4651A">
        <w:rPr>
          <w:sz w:val="28"/>
          <w:szCs w:val="28"/>
        </w:rPr>
        <w:t>члени комісії: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О.Мигаль</w:t>
            </w:r>
            <w:proofErr w:type="spellEnd"/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лікар-офтальмолог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І.Олійник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лікар-хірург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В.Карабін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Г.Петрашкевич</w:t>
            </w:r>
            <w:proofErr w:type="spellEnd"/>
            <w:r w:rsidRPr="00F4651A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лікар-невропатолог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лікар-стоматолог дитячий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Н.Огородник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лікар-отоларинголог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Г.Голубець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 - терапевт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Т.Пограничний</w:t>
            </w:r>
            <w:proofErr w:type="spellEnd"/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лікар-психіатр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Л.Навроцька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 - офтальмолог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О.Шиндюк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сестра медична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Н.Токарєва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сестра медична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С.Кобрин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О.Пелешко</w:t>
            </w:r>
            <w:proofErr w:type="spellEnd"/>
            <w:r w:rsidRPr="00F4651A">
              <w:rPr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сестра медична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сестра медична</w:t>
            </w:r>
          </w:p>
        </w:tc>
      </w:tr>
    </w:tbl>
    <w:p w:rsidR="00F4651A" w:rsidRPr="00F4651A" w:rsidRDefault="00F4651A" w:rsidP="00F4651A">
      <w:pPr>
        <w:autoSpaceDE/>
        <w:autoSpaceDN/>
        <w:rPr>
          <w:sz w:val="28"/>
          <w:szCs w:val="28"/>
        </w:rPr>
      </w:pPr>
    </w:p>
    <w:p w:rsidR="00F4651A" w:rsidRPr="00F4651A" w:rsidRDefault="00F4651A" w:rsidP="00F4651A">
      <w:pPr>
        <w:tabs>
          <w:tab w:val="left" w:pos="7970"/>
          <w:tab w:val="right" w:pos="10348"/>
        </w:tabs>
        <w:autoSpaceDE/>
        <w:autoSpaceDN/>
        <w:jc w:val="center"/>
        <w:rPr>
          <w:rFonts w:eastAsia="MS Mincho"/>
          <w:sz w:val="28"/>
          <w:szCs w:val="28"/>
        </w:rPr>
      </w:pPr>
      <w:r w:rsidRPr="00F4651A">
        <w:rPr>
          <w:rFonts w:eastAsia="MS Mincho"/>
          <w:sz w:val="28"/>
          <w:szCs w:val="28"/>
        </w:rPr>
        <w:t>Резервний склад</w:t>
      </w:r>
    </w:p>
    <w:p w:rsidR="00F4651A" w:rsidRPr="00F4651A" w:rsidRDefault="00F4651A" w:rsidP="00F4651A">
      <w:pPr>
        <w:autoSpaceDE/>
        <w:autoSpaceDN/>
        <w:jc w:val="both"/>
        <w:rPr>
          <w:sz w:val="28"/>
          <w:szCs w:val="28"/>
        </w:rPr>
      </w:pPr>
      <w:r w:rsidRPr="00F4651A">
        <w:rPr>
          <w:sz w:val="28"/>
          <w:szCs w:val="28"/>
        </w:rPr>
        <w:t xml:space="preserve">голова комісії – </w:t>
      </w:r>
      <w:proofErr w:type="spellStart"/>
      <w:r w:rsidRPr="00F4651A">
        <w:rPr>
          <w:sz w:val="28"/>
          <w:szCs w:val="28"/>
        </w:rPr>
        <w:t>І.Олійник</w:t>
      </w:r>
      <w:proofErr w:type="spellEnd"/>
      <w:r w:rsidRPr="00F4651A">
        <w:rPr>
          <w:sz w:val="28"/>
          <w:szCs w:val="28"/>
        </w:rPr>
        <w:t xml:space="preserve"> </w:t>
      </w:r>
    </w:p>
    <w:p w:rsidR="00F4651A" w:rsidRPr="00F4651A" w:rsidRDefault="00F4651A" w:rsidP="00F4651A">
      <w:pPr>
        <w:autoSpaceDE/>
        <w:autoSpaceDN/>
        <w:ind w:firstLine="284"/>
        <w:jc w:val="both"/>
        <w:rPr>
          <w:sz w:val="28"/>
          <w:szCs w:val="28"/>
        </w:rPr>
      </w:pPr>
      <w:r w:rsidRPr="00F4651A">
        <w:rPr>
          <w:sz w:val="28"/>
          <w:szCs w:val="28"/>
        </w:rPr>
        <w:t xml:space="preserve">    секретар комісії – </w:t>
      </w:r>
      <w:proofErr w:type="spellStart"/>
      <w:r w:rsidRPr="00F4651A">
        <w:rPr>
          <w:sz w:val="28"/>
          <w:szCs w:val="28"/>
        </w:rPr>
        <w:t>О.Пелешко</w:t>
      </w:r>
      <w:proofErr w:type="spellEnd"/>
      <w:r w:rsidRPr="00F4651A">
        <w:rPr>
          <w:sz w:val="28"/>
          <w:szCs w:val="28"/>
        </w:rPr>
        <w:t xml:space="preserve"> – медична  сестра</w:t>
      </w:r>
    </w:p>
    <w:p w:rsidR="00F4651A" w:rsidRPr="00F4651A" w:rsidRDefault="00F4651A" w:rsidP="00F4651A">
      <w:pPr>
        <w:autoSpaceDE/>
        <w:autoSpaceDN/>
        <w:jc w:val="both"/>
        <w:rPr>
          <w:sz w:val="28"/>
          <w:szCs w:val="28"/>
        </w:rPr>
      </w:pPr>
      <w:r w:rsidRPr="00F4651A">
        <w:rPr>
          <w:sz w:val="28"/>
          <w:szCs w:val="28"/>
        </w:rPr>
        <w:t xml:space="preserve">        члени комісії: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Т.Тимняк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лікар-офтальмолог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О.Веремієнко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лікар-хірург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А.Семисюк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І.Гнатів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лікар-невропатолог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лікар-стоматолог-ортопед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Б.Павлюх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сестра медична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С.Кімак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сестра медична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Г.Федорук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сестра медична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О.Сковрон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лікар-отоларинголог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А.Чепляк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лікар-психіатр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О.Вацяк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сестра медична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С.Кобрин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сестра медична</w:t>
            </w:r>
          </w:p>
        </w:tc>
      </w:tr>
    </w:tbl>
    <w:p w:rsidR="00F4651A" w:rsidRPr="00F4651A" w:rsidRDefault="00F4651A" w:rsidP="00F4651A">
      <w:pPr>
        <w:tabs>
          <w:tab w:val="left" w:pos="7970"/>
          <w:tab w:val="right" w:pos="10348"/>
        </w:tabs>
        <w:autoSpaceDE/>
        <w:autoSpaceDN/>
        <w:jc w:val="center"/>
        <w:rPr>
          <w:rFonts w:eastAsia="MS Mincho"/>
          <w:sz w:val="28"/>
          <w:szCs w:val="28"/>
        </w:rPr>
      </w:pPr>
    </w:p>
    <w:p w:rsidR="00F4651A" w:rsidRPr="00F4651A" w:rsidRDefault="00F4651A" w:rsidP="00F4651A">
      <w:pPr>
        <w:autoSpaceDE/>
        <w:autoSpaceDN/>
        <w:jc w:val="center"/>
        <w:rPr>
          <w:rFonts w:eastAsia="MS Mincho"/>
          <w:b/>
          <w:sz w:val="26"/>
          <w:szCs w:val="26"/>
        </w:rPr>
      </w:pPr>
      <w:r w:rsidRPr="00F4651A">
        <w:rPr>
          <w:b/>
          <w:sz w:val="26"/>
          <w:szCs w:val="26"/>
        </w:rPr>
        <w:lastRenderedPageBreak/>
        <w:t xml:space="preserve">Персональний склад </w:t>
      </w:r>
      <w:r w:rsidRPr="00F4651A">
        <w:rPr>
          <w:rFonts w:eastAsia="MS Mincho"/>
          <w:b/>
          <w:sz w:val="26"/>
          <w:szCs w:val="26"/>
        </w:rPr>
        <w:t xml:space="preserve">лікарів-спеціалістів, залучених для проведення </w:t>
      </w:r>
    </w:p>
    <w:p w:rsidR="00F4651A" w:rsidRPr="00F4651A" w:rsidRDefault="00F4651A" w:rsidP="00F4651A">
      <w:pPr>
        <w:autoSpaceDE/>
        <w:autoSpaceDN/>
        <w:jc w:val="center"/>
        <w:rPr>
          <w:b/>
          <w:sz w:val="26"/>
          <w:szCs w:val="26"/>
        </w:rPr>
      </w:pPr>
      <w:r w:rsidRPr="00F4651A">
        <w:rPr>
          <w:rFonts w:eastAsia="MS Mincho"/>
          <w:b/>
          <w:sz w:val="26"/>
          <w:szCs w:val="26"/>
        </w:rPr>
        <w:t xml:space="preserve">медичного огляду призовників в І- му відділі </w:t>
      </w:r>
      <w:r w:rsidRPr="00F4651A">
        <w:rPr>
          <w:b/>
          <w:sz w:val="26"/>
          <w:szCs w:val="26"/>
        </w:rPr>
        <w:t>Червоноградського РТЦК та СП</w:t>
      </w:r>
    </w:p>
    <w:p w:rsidR="00F4651A" w:rsidRPr="00F4651A" w:rsidRDefault="00F4651A" w:rsidP="00F4651A">
      <w:pPr>
        <w:autoSpaceDE/>
        <w:autoSpaceDN/>
        <w:jc w:val="center"/>
        <w:rPr>
          <w:sz w:val="28"/>
          <w:szCs w:val="28"/>
        </w:rPr>
      </w:pPr>
    </w:p>
    <w:p w:rsidR="00F4651A" w:rsidRPr="00F4651A" w:rsidRDefault="00F4651A" w:rsidP="00F4651A">
      <w:pPr>
        <w:autoSpaceDE/>
        <w:autoSpaceDN/>
        <w:jc w:val="center"/>
        <w:rPr>
          <w:sz w:val="28"/>
          <w:szCs w:val="28"/>
        </w:rPr>
      </w:pPr>
      <w:r w:rsidRPr="00F4651A">
        <w:rPr>
          <w:sz w:val="28"/>
          <w:szCs w:val="28"/>
        </w:rPr>
        <w:t>Основний склад</w:t>
      </w:r>
    </w:p>
    <w:p w:rsidR="00F4651A" w:rsidRPr="00F4651A" w:rsidRDefault="00F4651A" w:rsidP="00F4651A">
      <w:pPr>
        <w:autoSpaceDE/>
        <w:autoSpaceDN/>
        <w:ind w:firstLine="708"/>
        <w:jc w:val="both"/>
        <w:rPr>
          <w:noProof/>
          <w:sz w:val="28"/>
          <w:szCs w:val="28"/>
        </w:rPr>
      </w:pPr>
      <w:r w:rsidRPr="00F4651A">
        <w:rPr>
          <w:sz w:val="28"/>
          <w:szCs w:val="28"/>
        </w:rPr>
        <w:t xml:space="preserve">голова комісії – </w:t>
      </w:r>
      <w:proofErr w:type="spellStart"/>
      <w:r w:rsidRPr="00F4651A">
        <w:rPr>
          <w:sz w:val="28"/>
          <w:szCs w:val="28"/>
        </w:rPr>
        <w:t>Г.Тарнавська</w:t>
      </w:r>
      <w:proofErr w:type="spellEnd"/>
      <w:r w:rsidRPr="00F4651A">
        <w:rPr>
          <w:sz w:val="28"/>
          <w:szCs w:val="28"/>
        </w:rPr>
        <w:t xml:space="preserve"> </w:t>
      </w:r>
    </w:p>
    <w:p w:rsidR="00F4651A" w:rsidRPr="00F4651A" w:rsidRDefault="00F4651A" w:rsidP="00F4651A">
      <w:pPr>
        <w:autoSpaceDE/>
        <w:autoSpaceDN/>
        <w:ind w:firstLine="708"/>
        <w:jc w:val="both"/>
        <w:rPr>
          <w:sz w:val="28"/>
          <w:szCs w:val="28"/>
        </w:rPr>
      </w:pPr>
      <w:r w:rsidRPr="00F4651A">
        <w:rPr>
          <w:sz w:val="28"/>
          <w:szCs w:val="28"/>
        </w:rPr>
        <w:t xml:space="preserve">секретар комісії – </w:t>
      </w:r>
      <w:proofErr w:type="spellStart"/>
      <w:r w:rsidRPr="00F4651A">
        <w:rPr>
          <w:sz w:val="28"/>
          <w:szCs w:val="28"/>
        </w:rPr>
        <w:t>І.Конічик</w:t>
      </w:r>
      <w:proofErr w:type="spellEnd"/>
      <w:r w:rsidRPr="00F4651A">
        <w:rPr>
          <w:sz w:val="28"/>
          <w:szCs w:val="28"/>
        </w:rPr>
        <w:t xml:space="preserve">  – медична  сестра</w:t>
      </w:r>
    </w:p>
    <w:p w:rsidR="00F4651A" w:rsidRPr="00F4651A" w:rsidRDefault="00F4651A" w:rsidP="00F4651A">
      <w:pPr>
        <w:autoSpaceDE/>
        <w:autoSpaceDN/>
        <w:ind w:firstLine="708"/>
        <w:jc w:val="both"/>
        <w:rPr>
          <w:sz w:val="28"/>
          <w:szCs w:val="28"/>
        </w:rPr>
      </w:pPr>
      <w:r w:rsidRPr="00F4651A">
        <w:rPr>
          <w:sz w:val="28"/>
          <w:szCs w:val="28"/>
        </w:rPr>
        <w:t>члени комісії: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Г.Швець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лікар-терапевт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О.Понурок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лікар-невропатолог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М.Шиделко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Н.Шевчук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О.Макачка</w:t>
            </w:r>
            <w:proofErr w:type="spellEnd"/>
            <w:r w:rsidRPr="00F4651A">
              <w:rPr>
                <w:sz w:val="28"/>
                <w:szCs w:val="28"/>
              </w:rPr>
              <w:t xml:space="preserve">  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О.Горальчук</w:t>
            </w:r>
            <w:proofErr w:type="spellEnd"/>
            <w:r w:rsidRPr="00F4651A">
              <w:rPr>
                <w:sz w:val="28"/>
                <w:szCs w:val="28"/>
              </w:rPr>
              <w:t xml:space="preserve">  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Л.Владичко</w:t>
            </w:r>
            <w:proofErr w:type="spellEnd"/>
            <w:r w:rsidRPr="00F4651A">
              <w:rPr>
                <w:sz w:val="28"/>
                <w:szCs w:val="28"/>
              </w:rPr>
              <w:t xml:space="preserve">                                                                       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лікар-хірург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 xml:space="preserve">лікар-стоматолог 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 - офтальмолог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 xml:space="preserve">лікар – отоларинголог 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лікар-психіатр</w:t>
            </w:r>
          </w:p>
        </w:tc>
      </w:tr>
    </w:tbl>
    <w:p w:rsidR="00F4651A" w:rsidRPr="00F4651A" w:rsidRDefault="00F4651A" w:rsidP="00F4651A">
      <w:pPr>
        <w:tabs>
          <w:tab w:val="left" w:pos="7970"/>
          <w:tab w:val="right" w:pos="10348"/>
        </w:tabs>
        <w:autoSpaceDE/>
        <w:autoSpaceDN/>
        <w:jc w:val="center"/>
        <w:rPr>
          <w:rFonts w:eastAsia="MS Mincho"/>
          <w:sz w:val="28"/>
          <w:szCs w:val="28"/>
        </w:rPr>
      </w:pPr>
    </w:p>
    <w:p w:rsidR="00F4651A" w:rsidRPr="00F4651A" w:rsidRDefault="00F4651A" w:rsidP="00F4651A">
      <w:pPr>
        <w:tabs>
          <w:tab w:val="left" w:pos="7970"/>
          <w:tab w:val="right" w:pos="10348"/>
        </w:tabs>
        <w:autoSpaceDE/>
        <w:autoSpaceDN/>
        <w:jc w:val="center"/>
        <w:rPr>
          <w:rFonts w:eastAsia="MS Mincho"/>
          <w:sz w:val="28"/>
          <w:szCs w:val="28"/>
        </w:rPr>
      </w:pPr>
      <w:r w:rsidRPr="00F4651A">
        <w:rPr>
          <w:rFonts w:eastAsia="MS Mincho"/>
          <w:sz w:val="28"/>
          <w:szCs w:val="28"/>
        </w:rPr>
        <w:t>Резервний склад</w:t>
      </w:r>
    </w:p>
    <w:p w:rsidR="00F4651A" w:rsidRPr="00F4651A" w:rsidRDefault="00F4651A" w:rsidP="00F4651A">
      <w:pPr>
        <w:tabs>
          <w:tab w:val="left" w:pos="7970"/>
          <w:tab w:val="right" w:pos="10348"/>
        </w:tabs>
        <w:autoSpaceDE/>
        <w:autoSpaceDN/>
        <w:jc w:val="center"/>
        <w:rPr>
          <w:rFonts w:eastAsia="MS Mincho"/>
          <w:sz w:val="28"/>
          <w:szCs w:val="28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F4651A" w:rsidRPr="00F4651A" w:rsidTr="006B38F7">
        <w:tc>
          <w:tcPr>
            <w:tcW w:w="9214" w:type="dxa"/>
            <w:gridSpan w:val="2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 xml:space="preserve">      голова комісії – </w:t>
            </w:r>
            <w:proofErr w:type="spellStart"/>
            <w:r w:rsidRPr="00F4651A">
              <w:rPr>
                <w:sz w:val="28"/>
                <w:szCs w:val="28"/>
              </w:rPr>
              <w:t>Г.Швець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color w:val="FF0000"/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 xml:space="preserve">      секретар комісії – </w:t>
            </w:r>
            <w:proofErr w:type="spellStart"/>
            <w:r w:rsidRPr="00F4651A">
              <w:rPr>
                <w:sz w:val="28"/>
                <w:szCs w:val="28"/>
              </w:rPr>
              <w:t>О.Солодяк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 xml:space="preserve">      члени комісії: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Л.Марфюк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лікар-терапевт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О.Марущак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Р.Сеген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 - невропатолог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Лікар-хірург)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Н.Сикиндюк</w:t>
            </w:r>
            <w:proofErr w:type="spellEnd"/>
            <w:r w:rsidRPr="00F4651A">
              <w:rPr>
                <w:sz w:val="28"/>
                <w:szCs w:val="28"/>
              </w:rPr>
              <w:t xml:space="preserve">                                 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М.Грушко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Г.Святченко</w:t>
            </w:r>
            <w:proofErr w:type="spellEnd"/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лікар-отоларинголог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 - стоматолог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 –психіатр дитячий</w:t>
            </w:r>
          </w:p>
        </w:tc>
      </w:tr>
    </w:tbl>
    <w:p w:rsidR="00F4651A" w:rsidRPr="00F4651A" w:rsidRDefault="00F4651A" w:rsidP="00F4651A">
      <w:pPr>
        <w:tabs>
          <w:tab w:val="left" w:pos="7970"/>
          <w:tab w:val="right" w:pos="10348"/>
        </w:tabs>
        <w:autoSpaceDE/>
        <w:autoSpaceDN/>
        <w:jc w:val="center"/>
        <w:rPr>
          <w:rFonts w:eastAsia="MS Mincho"/>
          <w:sz w:val="28"/>
          <w:szCs w:val="28"/>
        </w:rPr>
      </w:pPr>
    </w:p>
    <w:p w:rsidR="00F4651A" w:rsidRPr="00F4651A" w:rsidRDefault="00F4651A" w:rsidP="00F4651A">
      <w:pPr>
        <w:tabs>
          <w:tab w:val="left" w:pos="7970"/>
          <w:tab w:val="right" w:pos="10348"/>
        </w:tabs>
        <w:autoSpaceDE/>
        <w:autoSpaceDN/>
        <w:jc w:val="center"/>
        <w:rPr>
          <w:rFonts w:eastAsia="MS Mincho"/>
          <w:sz w:val="28"/>
          <w:szCs w:val="28"/>
        </w:rPr>
      </w:pPr>
    </w:p>
    <w:p w:rsidR="00F4651A" w:rsidRPr="00F4651A" w:rsidRDefault="00F4651A" w:rsidP="00F4651A">
      <w:pPr>
        <w:tabs>
          <w:tab w:val="left" w:pos="7970"/>
          <w:tab w:val="right" w:pos="10348"/>
        </w:tabs>
        <w:autoSpaceDE/>
        <w:autoSpaceDN/>
        <w:rPr>
          <w:rFonts w:eastAsia="MS Mincho"/>
          <w:sz w:val="28"/>
          <w:szCs w:val="28"/>
        </w:rPr>
      </w:pPr>
    </w:p>
    <w:p w:rsidR="00F4651A" w:rsidRPr="00F4651A" w:rsidRDefault="00F4651A" w:rsidP="00F4651A">
      <w:pPr>
        <w:autoSpaceDE/>
        <w:autoSpaceDN/>
        <w:jc w:val="center"/>
        <w:rPr>
          <w:rFonts w:eastAsia="MS Mincho"/>
          <w:b/>
          <w:sz w:val="26"/>
          <w:szCs w:val="26"/>
        </w:rPr>
      </w:pPr>
      <w:r w:rsidRPr="00F4651A">
        <w:rPr>
          <w:b/>
          <w:sz w:val="26"/>
          <w:szCs w:val="26"/>
        </w:rPr>
        <w:t xml:space="preserve">Персональний склад </w:t>
      </w:r>
      <w:r w:rsidRPr="00F4651A">
        <w:rPr>
          <w:rFonts w:eastAsia="MS Mincho"/>
          <w:b/>
          <w:sz w:val="26"/>
          <w:szCs w:val="26"/>
        </w:rPr>
        <w:t xml:space="preserve">лікарів-спеціалістів, залучених для проведення </w:t>
      </w:r>
    </w:p>
    <w:p w:rsidR="00F4651A" w:rsidRPr="00F4651A" w:rsidRDefault="00F4651A" w:rsidP="00F4651A">
      <w:pPr>
        <w:autoSpaceDE/>
        <w:autoSpaceDN/>
        <w:jc w:val="center"/>
        <w:rPr>
          <w:b/>
          <w:sz w:val="26"/>
          <w:szCs w:val="26"/>
        </w:rPr>
      </w:pPr>
      <w:r w:rsidRPr="00F4651A">
        <w:rPr>
          <w:rFonts w:eastAsia="MS Mincho"/>
          <w:b/>
          <w:sz w:val="26"/>
          <w:szCs w:val="26"/>
        </w:rPr>
        <w:t xml:space="preserve">медичного огляду призовників в ІІ- му відділі </w:t>
      </w:r>
      <w:r w:rsidRPr="00F4651A">
        <w:rPr>
          <w:b/>
          <w:sz w:val="26"/>
          <w:szCs w:val="26"/>
        </w:rPr>
        <w:t>Червоноградського РТЦК та СП</w:t>
      </w:r>
    </w:p>
    <w:p w:rsidR="00F4651A" w:rsidRPr="00F4651A" w:rsidRDefault="00F4651A" w:rsidP="00F4651A">
      <w:pPr>
        <w:tabs>
          <w:tab w:val="left" w:pos="7970"/>
          <w:tab w:val="right" w:pos="10348"/>
        </w:tabs>
        <w:autoSpaceDE/>
        <w:autoSpaceDN/>
        <w:jc w:val="center"/>
        <w:rPr>
          <w:rFonts w:eastAsia="MS Mincho"/>
          <w:sz w:val="28"/>
          <w:szCs w:val="28"/>
        </w:rPr>
      </w:pPr>
    </w:p>
    <w:p w:rsidR="00F4651A" w:rsidRPr="00F4651A" w:rsidRDefault="00F4651A" w:rsidP="00F4651A">
      <w:pPr>
        <w:tabs>
          <w:tab w:val="left" w:pos="7970"/>
          <w:tab w:val="right" w:pos="10348"/>
        </w:tabs>
        <w:autoSpaceDE/>
        <w:autoSpaceDN/>
        <w:jc w:val="center"/>
        <w:rPr>
          <w:rFonts w:eastAsia="MS Mincho"/>
          <w:sz w:val="28"/>
          <w:szCs w:val="28"/>
        </w:rPr>
      </w:pPr>
      <w:r w:rsidRPr="00F4651A">
        <w:rPr>
          <w:rFonts w:eastAsia="MS Mincho"/>
          <w:sz w:val="28"/>
          <w:szCs w:val="28"/>
        </w:rPr>
        <w:t>Основний склад</w:t>
      </w:r>
    </w:p>
    <w:p w:rsidR="00F4651A" w:rsidRPr="00F4651A" w:rsidRDefault="00F4651A" w:rsidP="00F4651A">
      <w:pPr>
        <w:autoSpaceDE/>
        <w:autoSpaceDN/>
        <w:ind w:firstLine="708"/>
        <w:jc w:val="both"/>
        <w:rPr>
          <w:noProof/>
          <w:sz w:val="28"/>
          <w:szCs w:val="28"/>
        </w:rPr>
      </w:pPr>
      <w:r w:rsidRPr="00F4651A">
        <w:rPr>
          <w:sz w:val="28"/>
          <w:szCs w:val="28"/>
        </w:rPr>
        <w:t xml:space="preserve">голова комісії – </w:t>
      </w:r>
      <w:proofErr w:type="spellStart"/>
      <w:r w:rsidRPr="00F4651A">
        <w:rPr>
          <w:sz w:val="28"/>
          <w:szCs w:val="28"/>
        </w:rPr>
        <w:t>Н.Лотоцька</w:t>
      </w:r>
      <w:proofErr w:type="spellEnd"/>
      <w:r w:rsidRPr="00F4651A">
        <w:rPr>
          <w:sz w:val="28"/>
          <w:szCs w:val="28"/>
        </w:rPr>
        <w:t xml:space="preserve"> </w:t>
      </w:r>
    </w:p>
    <w:p w:rsidR="00F4651A" w:rsidRPr="00F4651A" w:rsidRDefault="00F4651A" w:rsidP="00F4651A">
      <w:pPr>
        <w:autoSpaceDE/>
        <w:autoSpaceDN/>
        <w:ind w:firstLine="708"/>
        <w:jc w:val="both"/>
        <w:rPr>
          <w:sz w:val="28"/>
          <w:szCs w:val="28"/>
        </w:rPr>
      </w:pPr>
      <w:r w:rsidRPr="00F4651A">
        <w:rPr>
          <w:sz w:val="28"/>
          <w:szCs w:val="28"/>
        </w:rPr>
        <w:t xml:space="preserve">секретар комісії – </w:t>
      </w:r>
      <w:proofErr w:type="spellStart"/>
      <w:r w:rsidRPr="00F4651A">
        <w:rPr>
          <w:sz w:val="28"/>
          <w:szCs w:val="28"/>
        </w:rPr>
        <w:t>П.Загурський</w:t>
      </w:r>
      <w:proofErr w:type="spellEnd"/>
      <w:r w:rsidRPr="00F4651A">
        <w:rPr>
          <w:sz w:val="28"/>
          <w:szCs w:val="28"/>
        </w:rPr>
        <w:t xml:space="preserve"> </w:t>
      </w:r>
    </w:p>
    <w:p w:rsidR="00F4651A" w:rsidRPr="00F4651A" w:rsidRDefault="00F4651A" w:rsidP="00F4651A">
      <w:pPr>
        <w:autoSpaceDE/>
        <w:autoSpaceDN/>
        <w:ind w:firstLine="708"/>
        <w:jc w:val="both"/>
        <w:rPr>
          <w:sz w:val="28"/>
          <w:szCs w:val="28"/>
        </w:rPr>
      </w:pPr>
      <w:r w:rsidRPr="00F4651A">
        <w:rPr>
          <w:sz w:val="28"/>
          <w:szCs w:val="28"/>
        </w:rPr>
        <w:t>члени комісії: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О.Муравецький</w:t>
            </w:r>
            <w:proofErr w:type="spellEnd"/>
            <w:r w:rsidRPr="00F4651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лікар-терапевт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Ю.Головацький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лікар-невропатолог</w:t>
            </w:r>
          </w:p>
        </w:tc>
      </w:tr>
      <w:tr w:rsidR="00F4651A" w:rsidRPr="00F4651A" w:rsidTr="006B38F7">
        <w:tc>
          <w:tcPr>
            <w:tcW w:w="4678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А.Халавко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В.Пригара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С.Ковалишин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А.Мальона</w:t>
            </w:r>
            <w:proofErr w:type="spellEnd"/>
            <w:r w:rsidRPr="00F4651A">
              <w:rPr>
                <w:sz w:val="28"/>
                <w:szCs w:val="28"/>
              </w:rPr>
              <w:t xml:space="preserve"> 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О.Бойко</w:t>
            </w:r>
            <w:proofErr w:type="spellEnd"/>
            <w:r w:rsidRPr="00F4651A">
              <w:rPr>
                <w:sz w:val="28"/>
                <w:szCs w:val="28"/>
              </w:rPr>
              <w:t xml:space="preserve">                                                                        </w:t>
            </w:r>
          </w:p>
        </w:tc>
        <w:tc>
          <w:tcPr>
            <w:tcW w:w="4536" w:type="dxa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лікар-хірург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 xml:space="preserve">лікар-стоматолог 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 - офтальмолог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 xml:space="preserve">лікар – отоларинголог 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лікар-психіатр</w:t>
            </w:r>
          </w:p>
        </w:tc>
      </w:tr>
      <w:tr w:rsidR="00F4651A" w:rsidRPr="00F4651A" w:rsidTr="006B38F7">
        <w:tc>
          <w:tcPr>
            <w:tcW w:w="9214" w:type="dxa"/>
            <w:gridSpan w:val="2"/>
          </w:tcPr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t>О.Добош</w:t>
            </w:r>
            <w:proofErr w:type="spellEnd"/>
            <w:r w:rsidRPr="00F4651A">
              <w:rPr>
                <w:sz w:val="28"/>
                <w:szCs w:val="28"/>
              </w:rPr>
              <w:t xml:space="preserve">                                                  лікар-гінеколог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proofErr w:type="spellStart"/>
            <w:r w:rsidRPr="00F4651A">
              <w:rPr>
                <w:sz w:val="28"/>
                <w:szCs w:val="28"/>
              </w:rPr>
              <w:lastRenderedPageBreak/>
              <w:t>Г.Вілюра</w:t>
            </w:r>
            <w:proofErr w:type="spellEnd"/>
            <w:r w:rsidRPr="00F4651A">
              <w:rPr>
                <w:sz w:val="28"/>
                <w:szCs w:val="28"/>
              </w:rPr>
              <w:t xml:space="preserve">                                               дерматолог</w:t>
            </w:r>
          </w:p>
          <w:p w:rsidR="00F4651A" w:rsidRPr="00F4651A" w:rsidRDefault="00F4651A" w:rsidP="00F4651A">
            <w:pPr>
              <w:autoSpaceDE/>
              <w:autoSpaceDN/>
              <w:jc w:val="center"/>
              <w:rPr>
                <w:sz w:val="28"/>
                <w:szCs w:val="28"/>
              </w:rPr>
            </w:pPr>
          </w:p>
          <w:p w:rsidR="00F4651A" w:rsidRPr="00F4651A" w:rsidRDefault="00F4651A" w:rsidP="00F4651A">
            <w:pPr>
              <w:autoSpaceDE/>
              <w:autoSpaceDN/>
              <w:jc w:val="center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>Резервний склад</w:t>
            </w:r>
          </w:p>
          <w:tbl>
            <w:tblPr>
              <w:tblW w:w="0" w:type="auto"/>
              <w:tblInd w:w="250" w:type="dxa"/>
              <w:tblLook w:val="04A0" w:firstRow="1" w:lastRow="0" w:firstColumn="1" w:lastColumn="0" w:noHBand="0" w:noVBand="1"/>
            </w:tblPr>
            <w:tblGrid>
              <w:gridCol w:w="4441"/>
              <w:gridCol w:w="4307"/>
            </w:tblGrid>
            <w:tr w:rsidR="00F4651A" w:rsidRPr="00F4651A" w:rsidTr="006B38F7">
              <w:tc>
                <w:tcPr>
                  <w:tcW w:w="8748" w:type="dxa"/>
                  <w:gridSpan w:val="2"/>
                </w:tcPr>
                <w:p w:rsidR="00F4651A" w:rsidRPr="00F4651A" w:rsidRDefault="00F4651A" w:rsidP="00F4651A">
                  <w:pPr>
                    <w:autoSpaceDE/>
                    <w:autoSpaceDN/>
                    <w:jc w:val="both"/>
                    <w:rPr>
                      <w:sz w:val="28"/>
                      <w:szCs w:val="28"/>
                    </w:rPr>
                  </w:pPr>
                </w:p>
                <w:p w:rsidR="00F4651A" w:rsidRPr="00F4651A" w:rsidRDefault="00F4651A" w:rsidP="00F4651A">
                  <w:pPr>
                    <w:autoSpaceDE/>
                    <w:autoSpaceDN/>
                    <w:jc w:val="both"/>
                    <w:rPr>
                      <w:sz w:val="28"/>
                      <w:szCs w:val="28"/>
                    </w:rPr>
                  </w:pPr>
                  <w:r w:rsidRPr="00F4651A">
                    <w:rPr>
                      <w:sz w:val="28"/>
                      <w:szCs w:val="28"/>
                    </w:rPr>
                    <w:t xml:space="preserve">     голова комісії – </w:t>
                  </w:r>
                  <w:proofErr w:type="spellStart"/>
                  <w:r w:rsidRPr="00F4651A">
                    <w:rPr>
                      <w:sz w:val="28"/>
                      <w:szCs w:val="28"/>
                    </w:rPr>
                    <w:t>О.Горинюк</w:t>
                  </w:r>
                  <w:proofErr w:type="spellEnd"/>
                  <w:r w:rsidRPr="00F4651A">
                    <w:rPr>
                      <w:sz w:val="28"/>
                      <w:szCs w:val="28"/>
                    </w:rPr>
                    <w:t xml:space="preserve"> </w:t>
                  </w:r>
                </w:p>
                <w:p w:rsidR="00F4651A" w:rsidRPr="00F4651A" w:rsidRDefault="00F4651A" w:rsidP="00F4651A">
                  <w:pPr>
                    <w:autoSpaceDE/>
                    <w:autoSpaceDN/>
                    <w:jc w:val="both"/>
                    <w:rPr>
                      <w:sz w:val="28"/>
                      <w:szCs w:val="28"/>
                    </w:rPr>
                  </w:pPr>
                  <w:r w:rsidRPr="00F4651A">
                    <w:rPr>
                      <w:sz w:val="28"/>
                      <w:szCs w:val="28"/>
                    </w:rPr>
                    <w:t xml:space="preserve">     секретар комісії – </w:t>
                  </w:r>
                  <w:proofErr w:type="spellStart"/>
                  <w:r w:rsidRPr="00F4651A">
                    <w:rPr>
                      <w:sz w:val="28"/>
                      <w:szCs w:val="28"/>
                    </w:rPr>
                    <w:t>І.Кушнір</w:t>
                  </w:r>
                  <w:proofErr w:type="spellEnd"/>
                  <w:r w:rsidRPr="00F4651A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F4651A" w:rsidRPr="00F4651A" w:rsidTr="006B38F7">
              <w:tc>
                <w:tcPr>
                  <w:tcW w:w="4441" w:type="dxa"/>
                </w:tcPr>
                <w:p w:rsidR="00F4651A" w:rsidRPr="00F4651A" w:rsidRDefault="00F4651A" w:rsidP="00F4651A">
                  <w:pPr>
                    <w:autoSpaceDE/>
                    <w:autoSpaceDN/>
                    <w:jc w:val="both"/>
                    <w:rPr>
                      <w:sz w:val="28"/>
                      <w:szCs w:val="28"/>
                    </w:rPr>
                  </w:pPr>
                </w:p>
                <w:p w:rsidR="00F4651A" w:rsidRPr="00F4651A" w:rsidRDefault="00F4651A" w:rsidP="00F4651A">
                  <w:pPr>
                    <w:autoSpaceDE/>
                    <w:autoSpaceDN/>
                    <w:jc w:val="both"/>
                    <w:rPr>
                      <w:sz w:val="28"/>
                      <w:szCs w:val="28"/>
                    </w:rPr>
                  </w:pPr>
                  <w:r w:rsidRPr="00F4651A">
                    <w:rPr>
                      <w:sz w:val="28"/>
                      <w:szCs w:val="28"/>
                    </w:rPr>
                    <w:t xml:space="preserve">     члени комісії:</w:t>
                  </w:r>
                </w:p>
              </w:tc>
              <w:tc>
                <w:tcPr>
                  <w:tcW w:w="4307" w:type="dxa"/>
                </w:tcPr>
                <w:p w:rsidR="00F4651A" w:rsidRPr="00F4651A" w:rsidRDefault="00F4651A" w:rsidP="00F4651A">
                  <w:pPr>
                    <w:autoSpaceDE/>
                    <w:autoSpaceDN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4651A" w:rsidRPr="00F4651A" w:rsidTr="006B38F7">
              <w:tc>
                <w:tcPr>
                  <w:tcW w:w="4441" w:type="dxa"/>
                </w:tcPr>
                <w:p w:rsidR="00F4651A" w:rsidRPr="00F4651A" w:rsidRDefault="00F4651A" w:rsidP="00F4651A">
                  <w:pPr>
                    <w:autoSpaceDE/>
                    <w:autoSpaceDN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F4651A">
                    <w:rPr>
                      <w:sz w:val="28"/>
                      <w:szCs w:val="28"/>
                    </w:rPr>
                    <w:t>О.Горинюк</w:t>
                  </w:r>
                  <w:proofErr w:type="spellEnd"/>
                  <w:r w:rsidRPr="00F4651A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4307" w:type="dxa"/>
                </w:tcPr>
                <w:p w:rsidR="00F4651A" w:rsidRPr="00F4651A" w:rsidRDefault="00F4651A" w:rsidP="00F4651A">
                  <w:pPr>
                    <w:autoSpaceDE/>
                    <w:autoSpaceDN/>
                    <w:jc w:val="both"/>
                    <w:rPr>
                      <w:sz w:val="28"/>
                      <w:szCs w:val="28"/>
                    </w:rPr>
                  </w:pPr>
                  <w:r w:rsidRPr="00F4651A">
                    <w:rPr>
                      <w:sz w:val="28"/>
                      <w:szCs w:val="28"/>
                    </w:rPr>
                    <w:t>лікар-терапевт</w:t>
                  </w:r>
                </w:p>
              </w:tc>
            </w:tr>
            <w:tr w:rsidR="00F4651A" w:rsidRPr="00F4651A" w:rsidTr="006B38F7">
              <w:tc>
                <w:tcPr>
                  <w:tcW w:w="4441" w:type="dxa"/>
                </w:tcPr>
                <w:p w:rsidR="00F4651A" w:rsidRPr="00F4651A" w:rsidRDefault="00F4651A" w:rsidP="00F4651A">
                  <w:pPr>
                    <w:autoSpaceDE/>
                    <w:autoSpaceDN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F4651A">
                    <w:rPr>
                      <w:sz w:val="28"/>
                      <w:szCs w:val="28"/>
                    </w:rPr>
                    <w:t>Г.Вілюра</w:t>
                  </w:r>
                  <w:proofErr w:type="spellEnd"/>
                  <w:r w:rsidRPr="00F4651A">
                    <w:rPr>
                      <w:sz w:val="28"/>
                      <w:szCs w:val="28"/>
                    </w:rPr>
                    <w:t xml:space="preserve"> </w:t>
                  </w:r>
                </w:p>
                <w:p w:rsidR="00F4651A" w:rsidRPr="00F4651A" w:rsidRDefault="00F4651A" w:rsidP="00F4651A">
                  <w:pPr>
                    <w:autoSpaceDE/>
                    <w:autoSpaceDN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F4651A">
                    <w:rPr>
                      <w:sz w:val="28"/>
                      <w:szCs w:val="28"/>
                    </w:rPr>
                    <w:t>І.Богуцький</w:t>
                  </w:r>
                  <w:proofErr w:type="spellEnd"/>
                  <w:r w:rsidRPr="00F4651A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4307" w:type="dxa"/>
                </w:tcPr>
                <w:p w:rsidR="00F4651A" w:rsidRPr="00F4651A" w:rsidRDefault="00F4651A" w:rsidP="00F4651A">
                  <w:pPr>
                    <w:autoSpaceDE/>
                    <w:autoSpaceDN/>
                    <w:jc w:val="both"/>
                    <w:rPr>
                      <w:sz w:val="28"/>
                      <w:szCs w:val="28"/>
                    </w:rPr>
                  </w:pPr>
                  <w:r w:rsidRPr="00F4651A">
                    <w:rPr>
                      <w:sz w:val="28"/>
                      <w:szCs w:val="28"/>
                    </w:rPr>
                    <w:t xml:space="preserve">лікар - </w:t>
                  </w:r>
                  <w:proofErr w:type="spellStart"/>
                  <w:r w:rsidRPr="00F4651A">
                    <w:rPr>
                      <w:sz w:val="28"/>
                      <w:szCs w:val="28"/>
                    </w:rPr>
                    <w:t>дермантолог</w:t>
                  </w:r>
                  <w:proofErr w:type="spellEnd"/>
                </w:p>
                <w:p w:rsidR="00F4651A" w:rsidRPr="00F4651A" w:rsidRDefault="00F4651A" w:rsidP="00F4651A">
                  <w:pPr>
                    <w:autoSpaceDE/>
                    <w:autoSpaceDN/>
                    <w:jc w:val="both"/>
                    <w:rPr>
                      <w:sz w:val="28"/>
                      <w:szCs w:val="28"/>
                    </w:rPr>
                  </w:pPr>
                  <w:r w:rsidRPr="00F4651A">
                    <w:rPr>
                      <w:sz w:val="28"/>
                      <w:szCs w:val="28"/>
                    </w:rPr>
                    <w:t>лікар-хірург</w:t>
                  </w:r>
                </w:p>
              </w:tc>
            </w:tr>
            <w:tr w:rsidR="00F4651A" w:rsidRPr="00F4651A" w:rsidTr="006B38F7">
              <w:tc>
                <w:tcPr>
                  <w:tcW w:w="4441" w:type="dxa"/>
                </w:tcPr>
                <w:p w:rsidR="00F4651A" w:rsidRPr="00F4651A" w:rsidRDefault="00F4651A" w:rsidP="00F4651A">
                  <w:pPr>
                    <w:autoSpaceDE/>
                    <w:autoSpaceDN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F4651A">
                    <w:rPr>
                      <w:sz w:val="28"/>
                      <w:szCs w:val="28"/>
                    </w:rPr>
                    <w:t>С.Лещишин</w:t>
                  </w:r>
                  <w:proofErr w:type="spellEnd"/>
                  <w:r w:rsidRPr="00F4651A">
                    <w:rPr>
                      <w:sz w:val="28"/>
                      <w:szCs w:val="28"/>
                    </w:rPr>
                    <w:t xml:space="preserve">                                 </w:t>
                  </w:r>
                </w:p>
                <w:p w:rsidR="00F4651A" w:rsidRPr="00F4651A" w:rsidRDefault="00F4651A" w:rsidP="00F4651A">
                  <w:pPr>
                    <w:autoSpaceDE/>
                    <w:autoSpaceDN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F4651A">
                    <w:rPr>
                      <w:sz w:val="28"/>
                      <w:szCs w:val="28"/>
                    </w:rPr>
                    <w:t>А.Комарницький</w:t>
                  </w:r>
                  <w:proofErr w:type="spellEnd"/>
                  <w:r w:rsidRPr="00F4651A">
                    <w:rPr>
                      <w:sz w:val="28"/>
                      <w:szCs w:val="28"/>
                    </w:rPr>
                    <w:t xml:space="preserve"> </w:t>
                  </w:r>
                </w:p>
                <w:p w:rsidR="00F4651A" w:rsidRPr="00F4651A" w:rsidRDefault="00F4651A" w:rsidP="00F4651A">
                  <w:pPr>
                    <w:autoSpaceDE/>
                    <w:autoSpaceDN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F4651A">
                    <w:rPr>
                      <w:sz w:val="28"/>
                      <w:szCs w:val="28"/>
                    </w:rPr>
                    <w:t>О.Бойко</w:t>
                  </w:r>
                  <w:proofErr w:type="spellEnd"/>
                  <w:r w:rsidRPr="00F4651A">
                    <w:rPr>
                      <w:sz w:val="28"/>
                      <w:szCs w:val="28"/>
                    </w:rPr>
                    <w:t xml:space="preserve"> </w:t>
                  </w:r>
                </w:p>
                <w:p w:rsidR="00F4651A" w:rsidRPr="00F4651A" w:rsidRDefault="00F4651A" w:rsidP="00F4651A">
                  <w:pPr>
                    <w:autoSpaceDE/>
                    <w:autoSpaceDN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F4651A">
                    <w:rPr>
                      <w:sz w:val="28"/>
                      <w:szCs w:val="28"/>
                    </w:rPr>
                    <w:t>А.Мальона</w:t>
                  </w:r>
                  <w:proofErr w:type="spellEnd"/>
                  <w:r w:rsidRPr="00F4651A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4307" w:type="dxa"/>
                </w:tcPr>
                <w:p w:rsidR="00F4651A" w:rsidRPr="00F4651A" w:rsidRDefault="00F4651A" w:rsidP="00F4651A">
                  <w:pPr>
                    <w:autoSpaceDE/>
                    <w:autoSpaceDN/>
                    <w:jc w:val="both"/>
                    <w:rPr>
                      <w:sz w:val="28"/>
                      <w:szCs w:val="28"/>
                    </w:rPr>
                  </w:pPr>
                  <w:r w:rsidRPr="00F4651A">
                    <w:rPr>
                      <w:sz w:val="28"/>
                      <w:szCs w:val="28"/>
                    </w:rPr>
                    <w:t>лікар-офтальмолог</w:t>
                  </w:r>
                </w:p>
                <w:p w:rsidR="00F4651A" w:rsidRPr="00F4651A" w:rsidRDefault="00F4651A" w:rsidP="00F4651A">
                  <w:pPr>
                    <w:autoSpaceDE/>
                    <w:autoSpaceDN/>
                    <w:jc w:val="both"/>
                    <w:rPr>
                      <w:sz w:val="28"/>
                      <w:szCs w:val="28"/>
                    </w:rPr>
                  </w:pPr>
                  <w:r w:rsidRPr="00F4651A">
                    <w:rPr>
                      <w:sz w:val="28"/>
                      <w:szCs w:val="28"/>
                    </w:rPr>
                    <w:t xml:space="preserve">лікар - </w:t>
                  </w:r>
                  <w:proofErr w:type="spellStart"/>
                  <w:r w:rsidRPr="00F4651A">
                    <w:rPr>
                      <w:sz w:val="28"/>
                      <w:szCs w:val="28"/>
                    </w:rPr>
                    <w:t>невропатлог</w:t>
                  </w:r>
                  <w:proofErr w:type="spellEnd"/>
                </w:p>
                <w:p w:rsidR="00F4651A" w:rsidRPr="00F4651A" w:rsidRDefault="00F4651A" w:rsidP="00F4651A">
                  <w:pPr>
                    <w:autoSpaceDE/>
                    <w:autoSpaceDN/>
                    <w:jc w:val="both"/>
                    <w:rPr>
                      <w:sz w:val="28"/>
                      <w:szCs w:val="28"/>
                    </w:rPr>
                  </w:pPr>
                  <w:r w:rsidRPr="00F4651A">
                    <w:rPr>
                      <w:sz w:val="28"/>
                      <w:szCs w:val="28"/>
                    </w:rPr>
                    <w:t>лікар-психіатр</w:t>
                  </w:r>
                </w:p>
                <w:p w:rsidR="00F4651A" w:rsidRPr="00F4651A" w:rsidRDefault="00F4651A" w:rsidP="00F4651A">
                  <w:pPr>
                    <w:autoSpaceDE/>
                    <w:autoSpaceDN/>
                    <w:jc w:val="both"/>
                    <w:rPr>
                      <w:sz w:val="28"/>
                      <w:szCs w:val="28"/>
                    </w:rPr>
                  </w:pPr>
                  <w:r w:rsidRPr="00F4651A">
                    <w:rPr>
                      <w:sz w:val="28"/>
                      <w:szCs w:val="28"/>
                    </w:rPr>
                    <w:t>лікар –</w:t>
                  </w:r>
                  <w:proofErr w:type="spellStart"/>
                  <w:r w:rsidRPr="00F4651A">
                    <w:rPr>
                      <w:sz w:val="28"/>
                      <w:szCs w:val="28"/>
                    </w:rPr>
                    <w:t>оталаринголог</w:t>
                  </w:r>
                  <w:proofErr w:type="spellEnd"/>
                </w:p>
              </w:tc>
            </w:tr>
          </w:tbl>
          <w:p w:rsidR="00F4651A" w:rsidRPr="00F4651A" w:rsidRDefault="00F4651A" w:rsidP="00F4651A">
            <w:pPr>
              <w:autoSpaceDE/>
              <w:autoSpaceDN/>
              <w:ind w:firstLine="284"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 xml:space="preserve"> .</w:t>
            </w:r>
            <w:proofErr w:type="spellStart"/>
            <w:r w:rsidRPr="00F4651A">
              <w:rPr>
                <w:sz w:val="28"/>
                <w:szCs w:val="28"/>
              </w:rPr>
              <w:t>Царук</w:t>
            </w:r>
            <w:proofErr w:type="spellEnd"/>
            <w:r w:rsidRPr="00F4651A">
              <w:rPr>
                <w:sz w:val="28"/>
                <w:szCs w:val="28"/>
              </w:rPr>
              <w:t xml:space="preserve">                                                   лікар-гінеколог</w:t>
            </w:r>
          </w:p>
          <w:p w:rsidR="00F4651A" w:rsidRPr="00F4651A" w:rsidRDefault="00F4651A" w:rsidP="00F4651A">
            <w:pPr>
              <w:autoSpaceDE/>
              <w:autoSpaceDN/>
              <w:jc w:val="center"/>
              <w:rPr>
                <w:sz w:val="28"/>
                <w:szCs w:val="28"/>
              </w:rPr>
            </w:pPr>
          </w:p>
          <w:p w:rsidR="00F4651A" w:rsidRPr="00F4651A" w:rsidRDefault="00F4651A" w:rsidP="00F4651A">
            <w:pPr>
              <w:autoSpaceDE/>
              <w:autoSpaceDN/>
              <w:jc w:val="center"/>
              <w:rPr>
                <w:sz w:val="28"/>
                <w:szCs w:val="28"/>
              </w:rPr>
            </w:pPr>
          </w:p>
          <w:p w:rsidR="00F4651A" w:rsidRPr="00F4651A" w:rsidRDefault="00F4651A" w:rsidP="00F4651A">
            <w:pPr>
              <w:autoSpaceDE/>
              <w:autoSpaceDN/>
              <w:rPr>
                <w:rFonts w:eastAsia="MS Mincho" w:cs="Courier New"/>
                <w:sz w:val="28"/>
                <w:szCs w:val="28"/>
              </w:rPr>
            </w:pPr>
          </w:p>
          <w:p w:rsidR="00F4651A" w:rsidRPr="00F4651A" w:rsidRDefault="00F4651A" w:rsidP="00F4651A">
            <w:pPr>
              <w:autoSpaceDE/>
              <w:autoSpaceDN/>
              <w:rPr>
                <w:rFonts w:eastAsia="MS Mincho" w:cs="Courier New"/>
                <w:sz w:val="28"/>
                <w:szCs w:val="28"/>
              </w:rPr>
            </w:pPr>
          </w:p>
          <w:p w:rsidR="00F4651A" w:rsidRPr="00F4651A" w:rsidRDefault="00F4651A" w:rsidP="00F4651A">
            <w:pPr>
              <w:autoSpaceDE/>
              <w:autoSpaceDN/>
              <w:rPr>
                <w:rFonts w:eastAsia="MS Mincho" w:cs="Courier New"/>
                <w:b/>
                <w:sz w:val="26"/>
                <w:szCs w:val="26"/>
                <w:lang w:val="ru-RU"/>
              </w:rPr>
            </w:pPr>
            <w:r w:rsidRPr="00F4651A">
              <w:rPr>
                <w:rFonts w:eastAsia="MS Mincho" w:cs="Courier New"/>
                <w:b/>
                <w:sz w:val="26"/>
                <w:szCs w:val="26"/>
              </w:rPr>
              <w:t>Заступник голови                                                   Володимир КАТЕРИНА</w:t>
            </w:r>
          </w:p>
          <w:p w:rsidR="00F4651A" w:rsidRPr="00F4651A" w:rsidRDefault="00F4651A" w:rsidP="00F4651A">
            <w:pPr>
              <w:autoSpaceDE/>
              <w:autoSpaceDN/>
              <w:rPr>
                <w:rFonts w:eastAsia="MS Mincho" w:cs="Courier New"/>
                <w:sz w:val="28"/>
                <w:szCs w:val="28"/>
              </w:rPr>
            </w:pPr>
            <w:r w:rsidRPr="00F4651A">
              <w:rPr>
                <w:rFonts w:eastAsia="MS Mincho" w:cs="Courier New"/>
                <w:sz w:val="28"/>
                <w:szCs w:val="28"/>
              </w:rPr>
              <w:t xml:space="preserve"> </w:t>
            </w: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  <w:p w:rsidR="00F4651A" w:rsidRPr="00F4651A" w:rsidRDefault="00F4651A" w:rsidP="00F4651A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F4651A">
              <w:rPr>
                <w:sz w:val="28"/>
                <w:szCs w:val="28"/>
              </w:rPr>
              <w:t xml:space="preserve">     </w:t>
            </w:r>
          </w:p>
        </w:tc>
      </w:tr>
    </w:tbl>
    <w:p w:rsidR="00F4651A" w:rsidRPr="00F4651A" w:rsidRDefault="00F4651A" w:rsidP="00F4651A">
      <w:pPr>
        <w:autoSpaceDE/>
        <w:autoSpaceDN/>
        <w:ind w:firstLine="708"/>
        <w:jc w:val="both"/>
        <w:rPr>
          <w:rFonts w:eastAsia="MS Mincho"/>
          <w:sz w:val="28"/>
          <w:szCs w:val="28"/>
        </w:rPr>
      </w:pPr>
    </w:p>
    <w:p w:rsidR="00F4651A" w:rsidRPr="00F4651A" w:rsidRDefault="00F4651A" w:rsidP="00F4651A">
      <w:pPr>
        <w:autoSpaceDE/>
        <w:autoSpaceDN/>
        <w:ind w:firstLine="708"/>
        <w:jc w:val="both"/>
        <w:rPr>
          <w:rFonts w:eastAsia="MS Mincho"/>
          <w:sz w:val="28"/>
          <w:szCs w:val="28"/>
        </w:rPr>
      </w:pPr>
    </w:p>
    <w:p w:rsidR="00F4651A" w:rsidRPr="00F4651A" w:rsidRDefault="00F4651A" w:rsidP="00F4651A">
      <w:pPr>
        <w:autoSpaceDE/>
        <w:autoSpaceDN/>
        <w:ind w:firstLine="708"/>
        <w:jc w:val="both"/>
        <w:rPr>
          <w:rFonts w:eastAsia="MS Mincho"/>
          <w:sz w:val="28"/>
          <w:szCs w:val="28"/>
        </w:rPr>
      </w:pPr>
    </w:p>
    <w:p w:rsidR="00F4651A" w:rsidRPr="00F4651A" w:rsidRDefault="00F4651A" w:rsidP="00F4651A">
      <w:pPr>
        <w:autoSpaceDE/>
        <w:autoSpaceDN/>
        <w:ind w:firstLine="708"/>
        <w:jc w:val="both"/>
        <w:rPr>
          <w:rFonts w:eastAsia="MS Mincho"/>
          <w:sz w:val="28"/>
          <w:szCs w:val="28"/>
        </w:rPr>
      </w:pPr>
    </w:p>
    <w:p w:rsidR="00F4651A" w:rsidRPr="00F4651A" w:rsidRDefault="00F4651A" w:rsidP="00F4651A">
      <w:pPr>
        <w:autoSpaceDE/>
        <w:autoSpaceDN/>
        <w:ind w:firstLine="708"/>
        <w:jc w:val="both"/>
        <w:rPr>
          <w:rFonts w:eastAsia="MS Mincho"/>
          <w:sz w:val="28"/>
          <w:szCs w:val="28"/>
        </w:rPr>
      </w:pPr>
    </w:p>
    <w:p w:rsidR="00F4651A" w:rsidRPr="00F4651A" w:rsidRDefault="00F4651A" w:rsidP="00F4651A">
      <w:pPr>
        <w:autoSpaceDE/>
        <w:autoSpaceDN/>
        <w:ind w:firstLine="708"/>
        <w:jc w:val="both"/>
        <w:rPr>
          <w:rFonts w:eastAsia="MS Mincho"/>
          <w:sz w:val="28"/>
          <w:szCs w:val="28"/>
        </w:rPr>
      </w:pPr>
    </w:p>
    <w:p w:rsidR="00F4651A" w:rsidRPr="00F4651A" w:rsidRDefault="00F4651A" w:rsidP="00F4651A">
      <w:pPr>
        <w:autoSpaceDE/>
        <w:autoSpaceDN/>
        <w:ind w:firstLine="708"/>
        <w:jc w:val="both"/>
        <w:rPr>
          <w:rFonts w:eastAsia="MS Mincho"/>
          <w:sz w:val="28"/>
          <w:szCs w:val="28"/>
        </w:rPr>
      </w:pPr>
    </w:p>
    <w:p w:rsidR="00F4651A" w:rsidRPr="00F4651A" w:rsidRDefault="00F4651A" w:rsidP="00F4651A">
      <w:pPr>
        <w:autoSpaceDE/>
        <w:autoSpaceDN/>
        <w:ind w:firstLine="708"/>
        <w:jc w:val="both"/>
        <w:rPr>
          <w:rFonts w:eastAsia="MS Mincho"/>
          <w:sz w:val="28"/>
          <w:szCs w:val="28"/>
        </w:rPr>
      </w:pPr>
    </w:p>
    <w:p w:rsidR="00F4651A" w:rsidRPr="00F4651A" w:rsidRDefault="00F4651A" w:rsidP="00F4651A">
      <w:pPr>
        <w:autoSpaceDE/>
        <w:autoSpaceDN/>
        <w:ind w:firstLine="708"/>
        <w:jc w:val="both"/>
        <w:rPr>
          <w:rFonts w:eastAsia="MS Mincho"/>
          <w:sz w:val="28"/>
          <w:szCs w:val="28"/>
        </w:rPr>
      </w:pPr>
    </w:p>
    <w:p w:rsidR="00F4651A" w:rsidRPr="00F4651A" w:rsidRDefault="00F4651A" w:rsidP="00F4651A">
      <w:pPr>
        <w:autoSpaceDE/>
        <w:autoSpaceDN/>
        <w:ind w:firstLine="708"/>
        <w:jc w:val="both"/>
        <w:rPr>
          <w:rFonts w:eastAsia="MS Mincho"/>
          <w:sz w:val="28"/>
          <w:szCs w:val="28"/>
        </w:rPr>
      </w:pPr>
    </w:p>
    <w:p w:rsidR="00F4651A" w:rsidRPr="00F4651A" w:rsidRDefault="00F4651A" w:rsidP="00F4651A">
      <w:pPr>
        <w:autoSpaceDE/>
        <w:autoSpaceDN/>
        <w:ind w:firstLine="708"/>
        <w:jc w:val="both"/>
        <w:rPr>
          <w:rFonts w:eastAsia="MS Mincho"/>
          <w:sz w:val="28"/>
          <w:szCs w:val="28"/>
        </w:rPr>
      </w:pPr>
    </w:p>
    <w:p w:rsidR="00F4651A" w:rsidRPr="00F4651A" w:rsidRDefault="00F4651A" w:rsidP="00F4651A">
      <w:pPr>
        <w:autoSpaceDE/>
        <w:autoSpaceDN/>
        <w:ind w:firstLine="708"/>
        <w:jc w:val="both"/>
        <w:rPr>
          <w:rFonts w:eastAsia="MS Mincho"/>
          <w:sz w:val="28"/>
          <w:szCs w:val="28"/>
        </w:rPr>
      </w:pPr>
    </w:p>
    <w:p w:rsidR="003B7110" w:rsidRDefault="003B7110" w:rsidP="003B7110">
      <w:pPr>
        <w:pStyle w:val="a9"/>
        <w:tabs>
          <w:tab w:val="left" w:pos="7970"/>
          <w:tab w:val="right" w:pos="10348"/>
        </w:tabs>
        <w:ind w:left="5760"/>
        <w:rPr>
          <w:rFonts w:ascii="Times New Roman" w:eastAsia="MS Mincho" w:hAnsi="Times New Roman" w:cs="Times New Roman"/>
          <w:sz w:val="28"/>
          <w:szCs w:val="28"/>
        </w:rPr>
      </w:pPr>
    </w:p>
    <w:sectPr w:rsidR="003B7110" w:rsidSect="00B22402">
      <w:headerReference w:type="default" r:id="rId9"/>
      <w:pgSz w:w="11906" w:h="16838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07B" w:rsidRDefault="0015107B" w:rsidP="00B22402">
      <w:r>
        <w:separator/>
      </w:r>
    </w:p>
  </w:endnote>
  <w:endnote w:type="continuationSeparator" w:id="0">
    <w:p w:rsidR="0015107B" w:rsidRDefault="0015107B" w:rsidP="00B22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07B" w:rsidRDefault="0015107B" w:rsidP="00B22402">
      <w:r>
        <w:separator/>
      </w:r>
    </w:p>
  </w:footnote>
  <w:footnote w:type="continuationSeparator" w:id="0">
    <w:p w:rsidR="0015107B" w:rsidRDefault="0015107B" w:rsidP="00B22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5046953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B22402" w:rsidRPr="00B22402" w:rsidRDefault="00B22402" w:rsidP="00B22402">
        <w:pPr>
          <w:pStyle w:val="ab"/>
          <w:spacing w:after="120"/>
          <w:jc w:val="center"/>
          <w:rPr>
            <w:sz w:val="26"/>
            <w:szCs w:val="26"/>
          </w:rPr>
        </w:pPr>
        <w:r w:rsidRPr="00B22402">
          <w:rPr>
            <w:sz w:val="26"/>
            <w:szCs w:val="26"/>
          </w:rPr>
          <w:fldChar w:fldCharType="begin"/>
        </w:r>
        <w:r w:rsidRPr="00B22402">
          <w:rPr>
            <w:sz w:val="26"/>
            <w:szCs w:val="26"/>
          </w:rPr>
          <w:instrText>PAGE   \* MERGEFORMAT</w:instrText>
        </w:r>
        <w:r w:rsidRPr="00B22402">
          <w:rPr>
            <w:sz w:val="26"/>
            <w:szCs w:val="26"/>
          </w:rPr>
          <w:fldChar w:fldCharType="separate"/>
        </w:r>
        <w:r w:rsidR="00270352" w:rsidRPr="00270352">
          <w:rPr>
            <w:noProof/>
            <w:sz w:val="26"/>
            <w:szCs w:val="26"/>
            <w:lang w:val="ru-RU"/>
          </w:rPr>
          <w:t>17</w:t>
        </w:r>
        <w:r w:rsidRPr="00B22402">
          <w:rPr>
            <w:sz w:val="26"/>
            <w:szCs w:val="26"/>
          </w:rPr>
          <w:fldChar w:fldCharType="end"/>
        </w:r>
      </w:p>
    </w:sdtContent>
  </w:sdt>
  <w:p w:rsidR="00B22402" w:rsidRDefault="00B2240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057CF"/>
    <w:multiLevelType w:val="hybridMultilevel"/>
    <w:tmpl w:val="45C627E0"/>
    <w:lvl w:ilvl="0" w:tplc="B796838E">
      <w:start w:val="1"/>
      <w:numFmt w:val="decimal"/>
      <w:lvlText w:val="2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2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3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 w15:restartNumberingAfterBreak="0">
    <w:nsid w:val="4A794C2C"/>
    <w:multiLevelType w:val="hybridMultilevel"/>
    <w:tmpl w:val="364A380C"/>
    <w:lvl w:ilvl="0" w:tplc="8758C9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764575FA"/>
    <w:multiLevelType w:val="hybridMultilevel"/>
    <w:tmpl w:val="8676C9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10FFB"/>
    <w:rsid w:val="00035A6D"/>
    <w:rsid w:val="001248C3"/>
    <w:rsid w:val="00127D1F"/>
    <w:rsid w:val="00146EA4"/>
    <w:rsid w:val="0015107B"/>
    <w:rsid w:val="001871A4"/>
    <w:rsid w:val="001C3101"/>
    <w:rsid w:val="001D2ECB"/>
    <w:rsid w:val="001F75AB"/>
    <w:rsid w:val="002416AD"/>
    <w:rsid w:val="00243300"/>
    <w:rsid w:val="00257FB4"/>
    <w:rsid w:val="00270352"/>
    <w:rsid w:val="002C44FF"/>
    <w:rsid w:val="00300A7D"/>
    <w:rsid w:val="00303F6E"/>
    <w:rsid w:val="003451B5"/>
    <w:rsid w:val="0035102A"/>
    <w:rsid w:val="003B7110"/>
    <w:rsid w:val="0040073F"/>
    <w:rsid w:val="004268B3"/>
    <w:rsid w:val="004415A1"/>
    <w:rsid w:val="00460F3C"/>
    <w:rsid w:val="00484F44"/>
    <w:rsid w:val="004D35EB"/>
    <w:rsid w:val="004F5E59"/>
    <w:rsid w:val="00517247"/>
    <w:rsid w:val="00534F4A"/>
    <w:rsid w:val="00537C0A"/>
    <w:rsid w:val="00541F08"/>
    <w:rsid w:val="00590BDB"/>
    <w:rsid w:val="005A4D84"/>
    <w:rsid w:val="00605459"/>
    <w:rsid w:val="006077ED"/>
    <w:rsid w:val="006367C5"/>
    <w:rsid w:val="00636E9E"/>
    <w:rsid w:val="006620E3"/>
    <w:rsid w:val="006C0DD0"/>
    <w:rsid w:val="006D4C81"/>
    <w:rsid w:val="00716A35"/>
    <w:rsid w:val="007661D7"/>
    <w:rsid w:val="00773F92"/>
    <w:rsid w:val="007D06FD"/>
    <w:rsid w:val="00804BAE"/>
    <w:rsid w:val="008405A9"/>
    <w:rsid w:val="008903D9"/>
    <w:rsid w:val="008A6A1D"/>
    <w:rsid w:val="008E0B18"/>
    <w:rsid w:val="00922860"/>
    <w:rsid w:val="0095254B"/>
    <w:rsid w:val="00980850"/>
    <w:rsid w:val="00987F99"/>
    <w:rsid w:val="009A202F"/>
    <w:rsid w:val="009B501A"/>
    <w:rsid w:val="009C2D48"/>
    <w:rsid w:val="00A61A8E"/>
    <w:rsid w:val="00A92120"/>
    <w:rsid w:val="00A97DC4"/>
    <w:rsid w:val="00AC3667"/>
    <w:rsid w:val="00B17C0C"/>
    <w:rsid w:val="00B22402"/>
    <w:rsid w:val="00B23234"/>
    <w:rsid w:val="00B4738C"/>
    <w:rsid w:val="00B720DF"/>
    <w:rsid w:val="00B83A86"/>
    <w:rsid w:val="00BA1BAA"/>
    <w:rsid w:val="00BA69FB"/>
    <w:rsid w:val="00BB2E49"/>
    <w:rsid w:val="00BB3D93"/>
    <w:rsid w:val="00BB5D38"/>
    <w:rsid w:val="00BE2AB9"/>
    <w:rsid w:val="00C42963"/>
    <w:rsid w:val="00C57173"/>
    <w:rsid w:val="00CD228A"/>
    <w:rsid w:val="00CF3DC0"/>
    <w:rsid w:val="00D00C4E"/>
    <w:rsid w:val="00D078C0"/>
    <w:rsid w:val="00D351F5"/>
    <w:rsid w:val="00D56BAC"/>
    <w:rsid w:val="00DA37E8"/>
    <w:rsid w:val="00DB257B"/>
    <w:rsid w:val="00E003B2"/>
    <w:rsid w:val="00E0654C"/>
    <w:rsid w:val="00E23DCC"/>
    <w:rsid w:val="00E4429F"/>
    <w:rsid w:val="00E53F4D"/>
    <w:rsid w:val="00EB3F74"/>
    <w:rsid w:val="00EC3831"/>
    <w:rsid w:val="00EC61FF"/>
    <w:rsid w:val="00ED2789"/>
    <w:rsid w:val="00ED4148"/>
    <w:rsid w:val="00EF6F91"/>
    <w:rsid w:val="00EF76C5"/>
    <w:rsid w:val="00F20421"/>
    <w:rsid w:val="00F4651A"/>
    <w:rsid w:val="00F475B4"/>
    <w:rsid w:val="00F63A4A"/>
    <w:rsid w:val="00F80998"/>
    <w:rsid w:val="00F8150F"/>
    <w:rsid w:val="00FA6E7B"/>
    <w:rsid w:val="00FE0FE1"/>
    <w:rsid w:val="00FE1748"/>
    <w:rsid w:val="00FE1933"/>
    <w:rsid w:val="00FE589C"/>
    <w:rsid w:val="00FF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A19662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6">
    <w:name w:val="heading 6"/>
    <w:basedOn w:val="a"/>
    <w:next w:val="a"/>
    <w:link w:val="60"/>
    <w:qFormat/>
    <w:rsid w:val="00B22402"/>
    <w:pPr>
      <w:keepNext/>
      <w:autoSpaceDE/>
      <w:autoSpaceDN/>
      <w:ind w:firstLine="567"/>
      <w:jc w:val="both"/>
      <w:outlineLvl w:val="5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character" w:customStyle="1" w:styleId="60">
    <w:name w:val="Заголовок 6 Знак"/>
    <w:basedOn w:val="a0"/>
    <w:link w:val="6"/>
    <w:rsid w:val="00B22402"/>
    <w:rPr>
      <w:rFonts w:ascii="Times New Roman CYR" w:hAnsi="Times New Roman CYR"/>
      <w:sz w:val="28"/>
      <w:lang w:eastAsia="ru-RU"/>
    </w:rPr>
  </w:style>
  <w:style w:type="paragraph" w:customStyle="1" w:styleId="10">
    <w:name w:val="Текст выноски1"/>
    <w:basedOn w:val="a"/>
    <w:semiHidden/>
    <w:unhideWhenUsed/>
    <w:rsid w:val="00B22402"/>
    <w:pPr>
      <w:autoSpaceDE/>
      <w:autoSpaceDN/>
    </w:pPr>
    <w:rPr>
      <w:rFonts w:ascii="Tahoma" w:hAnsi="Tahoma" w:cs="Tahoma"/>
      <w:sz w:val="16"/>
      <w:szCs w:val="16"/>
      <w:lang w:val="ru-RU"/>
    </w:rPr>
  </w:style>
  <w:style w:type="paragraph" w:styleId="a9">
    <w:name w:val="Plain Text"/>
    <w:basedOn w:val="a"/>
    <w:link w:val="aa"/>
    <w:rsid w:val="00B22402"/>
    <w:pPr>
      <w:autoSpaceDE/>
      <w:autoSpaceDN/>
    </w:pPr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B22402"/>
    <w:rPr>
      <w:rFonts w:ascii="Courier New" w:hAnsi="Courier New" w:cs="Courier New"/>
      <w:lang w:eastAsia="ru-RU"/>
    </w:rPr>
  </w:style>
  <w:style w:type="paragraph" w:styleId="ab">
    <w:name w:val="header"/>
    <w:basedOn w:val="a"/>
    <w:link w:val="ac"/>
    <w:uiPriority w:val="99"/>
    <w:unhideWhenUsed/>
    <w:rsid w:val="00B22402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22402"/>
    <w:rPr>
      <w:lang w:eastAsia="ru-RU"/>
    </w:rPr>
  </w:style>
  <w:style w:type="paragraph" w:styleId="ad">
    <w:name w:val="footer"/>
    <w:basedOn w:val="a"/>
    <w:link w:val="ae"/>
    <w:uiPriority w:val="99"/>
    <w:unhideWhenUsed/>
    <w:rsid w:val="00B22402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22402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85F39-1EFB-4474-9E53-EC8360928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13852</Words>
  <Characters>7897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21706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15</cp:revision>
  <cp:lastPrinted>2021-04-16T09:00:00Z</cp:lastPrinted>
  <dcterms:created xsi:type="dcterms:W3CDTF">2021-09-03T08:06:00Z</dcterms:created>
  <dcterms:modified xsi:type="dcterms:W3CDTF">2021-09-14T13:49:00Z</dcterms:modified>
</cp:coreProperties>
</file>